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45E" w:rsidRPr="009A645E" w:rsidRDefault="009A645E" w:rsidP="009A645E">
      <w:pPr>
        <w:spacing w:after="0" w:line="240" w:lineRule="auto"/>
        <w:jc w:val="center"/>
        <w:rPr>
          <w:rFonts w:ascii="Segoe UI Light" w:eastAsia="Arial Unicode MS" w:hAnsi="Segoe UI Light" w:cs="Segoe UI Light"/>
          <w:b/>
          <w:bCs/>
          <w:color w:val="000000"/>
          <w:lang w:eastAsia="ru-RU"/>
        </w:rPr>
      </w:pPr>
      <w:r w:rsidRPr="009A645E">
        <w:rPr>
          <w:rFonts w:ascii="Segoe UI Light" w:eastAsia="Arial Unicode MS" w:hAnsi="Segoe UI Light" w:cs="Segoe UI Light"/>
          <w:b/>
          <w:bCs/>
          <w:color w:val="000000"/>
          <w:lang w:eastAsia="ru-RU"/>
        </w:rPr>
        <w:t>Техническая спецификация</w:t>
      </w:r>
    </w:p>
    <w:p w:rsidR="009A645E" w:rsidRPr="009A645E" w:rsidRDefault="00C314D8" w:rsidP="00C314D8">
      <w:pPr>
        <w:spacing w:after="0" w:line="240" w:lineRule="auto"/>
        <w:jc w:val="center"/>
        <w:rPr>
          <w:rFonts w:ascii="Segoe UI Light" w:eastAsia="Times New Roman" w:hAnsi="Segoe UI Light" w:cs="Segoe UI Light"/>
          <w:b/>
          <w:bCs/>
          <w:lang w:eastAsia="ru-RU"/>
        </w:rPr>
      </w:pPr>
      <w:r w:rsidRPr="006B3513">
        <w:rPr>
          <w:rFonts w:ascii="Segoe UI Light" w:eastAsia="Times New Roman" w:hAnsi="Segoe UI Light" w:cs="Segoe UI Light"/>
          <w:b/>
          <w:bCs/>
          <w:lang w:eastAsia="ru-RU"/>
        </w:rPr>
        <w:t>ЛОТ №1</w:t>
      </w:r>
    </w:p>
    <w:tbl>
      <w:tblPr>
        <w:tblW w:w="1522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797"/>
        <w:gridCol w:w="1732"/>
        <w:gridCol w:w="1842"/>
        <w:gridCol w:w="3317"/>
        <w:gridCol w:w="1842"/>
        <w:gridCol w:w="1842"/>
      </w:tblGrid>
      <w:tr w:rsidR="009A645E" w:rsidRPr="00C314D8" w:rsidTr="00FB48D5">
        <w:trPr>
          <w:trHeight w:val="409"/>
          <w:jc w:val="right"/>
        </w:trPr>
        <w:tc>
          <w:tcPr>
            <w:tcW w:w="8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A645E" w:rsidRPr="009A645E" w:rsidRDefault="009A645E" w:rsidP="009A645E">
            <w:pPr>
              <w:spacing w:after="0" w:line="240" w:lineRule="auto"/>
              <w:ind w:left="-108"/>
              <w:jc w:val="center"/>
              <w:rPr>
                <w:rFonts w:ascii="Segoe UI Light" w:eastAsia="Arial Unicode MS" w:hAnsi="Segoe UI Light" w:cs="Segoe UI Light"/>
                <w:b/>
                <w:color w:val="000000"/>
                <w:lang w:eastAsia="ru-RU"/>
              </w:rPr>
            </w:pPr>
            <w:r w:rsidRPr="009A645E">
              <w:rPr>
                <w:rFonts w:ascii="Segoe UI Light" w:eastAsia="Arial Unicode MS" w:hAnsi="Segoe UI Light" w:cs="Segoe UI Light"/>
                <w:b/>
                <w:color w:val="000000"/>
                <w:lang w:eastAsia="ru-RU"/>
              </w:rPr>
              <w:t>№ п/п</w:t>
            </w:r>
          </w:p>
        </w:tc>
        <w:tc>
          <w:tcPr>
            <w:tcW w:w="379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r w:rsidRPr="009A645E">
              <w:rPr>
                <w:rFonts w:ascii="Segoe UI Light" w:eastAsia="Arial Unicode MS" w:hAnsi="Segoe UI Light" w:cs="Segoe UI Light"/>
                <w:b/>
                <w:color w:val="000000"/>
                <w:lang w:eastAsia="ru-RU"/>
              </w:rPr>
              <w:t>Критерии</w:t>
            </w:r>
          </w:p>
        </w:tc>
        <w:tc>
          <w:tcPr>
            <w:tcW w:w="873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r w:rsidRPr="009A645E">
              <w:rPr>
                <w:rFonts w:ascii="Segoe UI Light" w:eastAsia="Arial Unicode MS" w:hAnsi="Segoe UI Light" w:cs="Segoe UI Light"/>
                <w:b/>
                <w:color w:val="000000"/>
                <w:lang w:eastAsia="ru-RU"/>
              </w:rPr>
              <w:t>Описание</w:t>
            </w:r>
          </w:p>
        </w:tc>
        <w:tc>
          <w:tcPr>
            <w:tcW w:w="1842" w:type="dxa"/>
            <w:tcBorders>
              <w:top w:val="single" w:sz="4" w:space="0" w:color="auto"/>
              <w:left w:val="single" w:sz="4" w:space="0" w:color="auto"/>
              <w:bottom w:val="single" w:sz="4" w:space="0" w:color="auto"/>
              <w:right w:val="single" w:sz="4" w:space="0" w:color="auto"/>
            </w:tcBorders>
            <w:shd w:val="clear" w:color="auto" w:fill="BFBFBF"/>
          </w:tcPr>
          <w:p w:rsidR="009A645E" w:rsidRPr="00C314D8" w:rsidRDefault="009A645E" w:rsidP="009A645E">
            <w:pPr>
              <w:spacing w:after="0" w:line="240" w:lineRule="auto"/>
              <w:jc w:val="center"/>
              <w:rPr>
                <w:rFonts w:ascii="Segoe UI Light" w:eastAsia="Arial Unicode MS" w:hAnsi="Segoe UI Light" w:cs="Segoe UI Light"/>
                <w:b/>
                <w:color w:val="000000"/>
                <w:lang w:eastAsia="ru-RU"/>
              </w:rPr>
            </w:pPr>
            <w:r w:rsidRPr="00C314D8">
              <w:rPr>
                <w:rFonts w:ascii="Segoe UI Light" w:eastAsia="Arial Unicode MS" w:hAnsi="Segoe UI Light" w:cs="Segoe UI Light"/>
                <w:b/>
                <w:color w:val="000000"/>
                <w:lang w:eastAsia="ru-RU"/>
              </w:rPr>
              <w:t>Цена</w:t>
            </w:r>
          </w:p>
        </w:tc>
      </w:tr>
      <w:tr w:rsidR="009A645E" w:rsidRPr="00C314D8" w:rsidTr="00FB48D5">
        <w:trPr>
          <w:trHeight w:val="470"/>
          <w:jc w:val="right"/>
        </w:trPr>
        <w:tc>
          <w:tcPr>
            <w:tcW w:w="850"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r w:rsidRPr="009A645E">
              <w:rPr>
                <w:rFonts w:ascii="Segoe UI Light" w:eastAsia="Arial Unicode MS" w:hAnsi="Segoe UI Light" w:cs="Segoe UI Light"/>
                <w:b/>
                <w:color w:val="000000"/>
                <w:lang w:eastAsia="ru-RU"/>
              </w:rPr>
              <w:t>1</w:t>
            </w:r>
          </w:p>
        </w:tc>
        <w:tc>
          <w:tcPr>
            <w:tcW w:w="3797"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ind w:right="-108"/>
              <w:rPr>
                <w:rFonts w:ascii="Segoe UI" w:eastAsia="Arial Unicode MS" w:hAnsi="Segoe UI" w:cs="Segoe UI"/>
                <w:b/>
                <w:color w:val="000000"/>
                <w:lang w:eastAsia="ru-RU"/>
              </w:rPr>
            </w:pPr>
            <w:r w:rsidRPr="009A645E">
              <w:rPr>
                <w:rFonts w:ascii="Segoe UI" w:eastAsia="Arial Unicode MS" w:hAnsi="Segoe UI" w:cs="Segoe UI"/>
                <w:b/>
                <w:color w:val="000000"/>
                <w:lang w:eastAsia="ru-RU"/>
              </w:rPr>
              <w:t>Наименование медицинской техники (далее – МТ)</w:t>
            </w:r>
          </w:p>
          <w:p w:rsidR="009A645E" w:rsidRPr="009A645E" w:rsidRDefault="009A645E" w:rsidP="009A645E">
            <w:pPr>
              <w:spacing w:after="0" w:line="240" w:lineRule="auto"/>
              <w:ind w:right="-108"/>
              <w:rPr>
                <w:rFonts w:ascii="Segoe UI" w:eastAsia="Arial Unicode MS" w:hAnsi="Segoe UI" w:cs="Segoe UI"/>
                <w:b/>
                <w:i/>
                <w:color w:val="000000"/>
                <w:lang w:eastAsia="ru-RU"/>
              </w:rPr>
            </w:pPr>
            <w:r w:rsidRPr="009A645E">
              <w:rPr>
                <w:rFonts w:ascii="Segoe UI" w:eastAsia="Arial Unicode MS" w:hAnsi="Segoe UI" w:cs="Segoe UI"/>
                <w:i/>
                <w:color w:val="000000"/>
                <w:lang w:eastAsia="ru-RU"/>
              </w:rPr>
              <w:t>(</w:t>
            </w:r>
            <w:proofErr w:type="gramStart"/>
            <w:r w:rsidRPr="009A645E">
              <w:rPr>
                <w:rFonts w:ascii="Segoe UI" w:eastAsia="Arial Unicode MS" w:hAnsi="Segoe UI" w:cs="Segoe UI"/>
                <w:i/>
                <w:color w:val="000000"/>
                <w:lang w:eastAsia="ru-RU"/>
              </w:rPr>
              <w:t>в</w:t>
            </w:r>
            <w:proofErr w:type="gramEnd"/>
            <w:r w:rsidRPr="009A645E">
              <w:rPr>
                <w:rFonts w:ascii="Segoe UI" w:eastAsia="Arial Unicode MS" w:hAnsi="Segoe UI" w:cs="Segoe UI"/>
                <w:i/>
                <w:color w:val="000000"/>
                <w:lang w:eastAsia="ru-RU"/>
              </w:rPr>
              <w:t xml:space="preserve"> соответствии с государственным реестром МТ с указанием модели, наименования производителя, страны)</w:t>
            </w:r>
          </w:p>
        </w:tc>
        <w:tc>
          <w:tcPr>
            <w:tcW w:w="8733" w:type="dxa"/>
            <w:gridSpan w:val="4"/>
            <w:tcBorders>
              <w:top w:val="single" w:sz="4" w:space="0" w:color="auto"/>
              <w:left w:val="single" w:sz="4" w:space="0" w:color="auto"/>
              <w:bottom w:val="single" w:sz="4" w:space="0" w:color="auto"/>
              <w:right w:val="single" w:sz="4" w:space="0" w:color="auto"/>
            </w:tcBorders>
          </w:tcPr>
          <w:p w:rsidR="009A645E" w:rsidRPr="009A645E" w:rsidRDefault="009A645E" w:rsidP="009A645E">
            <w:pPr>
              <w:widowControl w:val="0"/>
              <w:autoSpaceDE w:val="0"/>
              <w:autoSpaceDN w:val="0"/>
              <w:adjustRightInd w:val="0"/>
              <w:spacing w:after="0" w:line="240" w:lineRule="auto"/>
              <w:rPr>
                <w:rFonts w:ascii="Segoe UI" w:eastAsia="Arial Unicode MS" w:hAnsi="Segoe UI" w:cs="Segoe UI"/>
                <w:b/>
                <w:bCs/>
                <w:color w:val="000000"/>
                <w:lang w:eastAsia="ru-RU"/>
              </w:rPr>
            </w:pPr>
            <w:r w:rsidRPr="009A645E">
              <w:rPr>
                <w:rFonts w:ascii="Segoe UI" w:eastAsia="Times New Roman" w:hAnsi="Segoe UI" w:cs="Segoe UI"/>
                <w:b/>
                <w:bCs/>
                <w:color w:val="000000"/>
                <w:lang w:eastAsia="ru-RU"/>
              </w:rPr>
              <w:t xml:space="preserve">Паровой стерилизатор </w:t>
            </w:r>
          </w:p>
          <w:p w:rsidR="009A645E" w:rsidRPr="009A645E" w:rsidRDefault="009A645E" w:rsidP="009A645E">
            <w:pPr>
              <w:widowControl w:val="0"/>
              <w:autoSpaceDE w:val="0"/>
              <w:autoSpaceDN w:val="0"/>
              <w:adjustRightInd w:val="0"/>
              <w:spacing w:after="0" w:line="240" w:lineRule="auto"/>
              <w:rPr>
                <w:rFonts w:ascii="Segoe UI" w:eastAsia="Arial Unicode MS" w:hAnsi="Segoe UI" w:cs="Segoe UI"/>
                <w:b/>
                <w:bCs/>
                <w:color w:val="000000"/>
                <w:lang w:eastAsia="ru-RU"/>
              </w:rPr>
            </w:pPr>
          </w:p>
        </w:tc>
        <w:tc>
          <w:tcPr>
            <w:tcW w:w="1842" w:type="dxa"/>
            <w:vMerge w:val="restart"/>
            <w:tcBorders>
              <w:top w:val="single" w:sz="4" w:space="0" w:color="auto"/>
              <w:left w:val="single" w:sz="4" w:space="0" w:color="auto"/>
              <w:right w:val="single" w:sz="4" w:space="0" w:color="auto"/>
            </w:tcBorders>
          </w:tcPr>
          <w:p w:rsidR="009A645E" w:rsidRPr="00C314D8" w:rsidRDefault="009A645E" w:rsidP="009A645E">
            <w:pPr>
              <w:widowControl w:val="0"/>
              <w:autoSpaceDE w:val="0"/>
              <w:autoSpaceDN w:val="0"/>
              <w:adjustRightInd w:val="0"/>
              <w:spacing w:after="0" w:line="240" w:lineRule="auto"/>
              <w:rPr>
                <w:rFonts w:ascii="Segoe UI Light" w:eastAsia="Times New Roman" w:hAnsi="Segoe UI Light" w:cs="Segoe UI Light"/>
                <w:b/>
                <w:bCs/>
                <w:color w:val="000000"/>
                <w:lang w:eastAsia="ru-RU"/>
              </w:rPr>
            </w:pPr>
          </w:p>
        </w:tc>
      </w:tr>
      <w:tr w:rsidR="009A645E" w:rsidRPr="00C314D8" w:rsidTr="00FB48D5">
        <w:trPr>
          <w:trHeight w:val="470"/>
          <w:jc w:val="right"/>
        </w:trPr>
        <w:tc>
          <w:tcPr>
            <w:tcW w:w="850"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r w:rsidRPr="009A645E">
              <w:rPr>
                <w:rFonts w:ascii="Segoe UI Light" w:eastAsia="Arial Unicode MS" w:hAnsi="Segoe UI Light" w:cs="Segoe UI Light"/>
                <w:b/>
                <w:color w:val="000000"/>
                <w:lang w:eastAsia="ru-RU"/>
              </w:rPr>
              <w:t>2</w:t>
            </w:r>
          </w:p>
        </w:tc>
        <w:tc>
          <w:tcPr>
            <w:tcW w:w="3797"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ind w:right="-108"/>
              <w:rPr>
                <w:rFonts w:ascii="Segoe UI" w:eastAsia="Arial Unicode MS" w:hAnsi="Segoe UI" w:cs="Segoe UI"/>
                <w:i/>
                <w:color w:val="000000"/>
                <w:lang w:eastAsia="ru-RU"/>
              </w:rPr>
            </w:pPr>
            <w:r w:rsidRPr="009A645E">
              <w:rPr>
                <w:rFonts w:ascii="Segoe UI" w:eastAsia="Arial Unicode MS" w:hAnsi="Segoe UI" w:cs="Segoe UI"/>
                <w:b/>
                <w:color w:val="000000"/>
                <w:lang w:eastAsia="ru-RU"/>
              </w:rPr>
              <w:t xml:space="preserve">Наименование МТ, относящейся к средствам </w:t>
            </w:r>
            <w:proofErr w:type="gramStart"/>
            <w:r w:rsidRPr="009A645E">
              <w:rPr>
                <w:rFonts w:ascii="Segoe UI" w:eastAsia="Arial Unicode MS" w:hAnsi="Segoe UI" w:cs="Segoe UI"/>
                <w:b/>
                <w:color w:val="000000"/>
                <w:lang w:eastAsia="ru-RU"/>
              </w:rPr>
              <w:t>измерения</w:t>
            </w:r>
            <w:r w:rsidRPr="009A645E">
              <w:rPr>
                <w:rFonts w:ascii="Segoe UI" w:eastAsia="Arial Unicode MS" w:hAnsi="Segoe UI" w:cs="Segoe UI"/>
                <w:color w:val="000000"/>
                <w:lang w:eastAsia="ru-RU"/>
              </w:rPr>
              <w:t>(</w:t>
            </w:r>
            <w:proofErr w:type="gramEnd"/>
            <w:r w:rsidRPr="009A645E">
              <w:rPr>
                <w:rFonts w:ascii="Segoe UI" w:eastAsia="Arial Unicode MS" w:hAnsi="Segoe UI" w:cs="Segoe UI"/>
                <w:i/>
                <w:color w:val="000000"/>
                <w:lang w:eastAsia="ru-RU"/>
              </w:rPr>
              <w:t>с указанием модели, наименования производителя, страны)</w:t>
            </w:r>
          </w:p>
        </w:tc>
        <w:tc>
          <w:tcPr>
            <w:tcW w:w="8733" w:type="dxa"/>
            <w:gridSpan w:val="4"/>
            <w:tcBorders>
              <w:top w:val="single" w:sz="4" w:space="0" w:color="auto"/>
              <w:left w:val="single" w:sz="4" w:space="0" w:color="auto"/>
              <w:bottom w:val="single" w:sz="4" w:space="0" w:color="auto"/>
              <w:right w:val="single" w:sz="4" w:space="0" w:color="auto"/>
            </w:tcBorders>
          </w:tcPr>
          <w:p w:rsidR="009A645E" w:rsidRPr="009A645E" w:rsidRDefault="009A645E" w:rsidP="009A645E">
            <w:pPr>
              <w:keepNext/>
              <w:spacing w:after="0" w:line="240" w:lineRule="auto"/>
              <w:outlineLvl w:val="2"/>
              <w:rPr>
                <w:rFonts w:ascii="Segoe UI" w:eastAsia="Times New Roman" w:hAnsi="Segoe UI" w:cs="Segoe UI"/>
                <w:bCs/>
                <w:color w:val="000000"/>
                <w:lang w:eastAsia="x-none"/>
              </w:rPr>
            </w:pPr>
            <w:r w:rsidRPr="009A645E">
              <w:rPr>
                <w:rFonts w:ascii="Segoe UI" w:eastAsia="Times New Roman" w:hAnsi="Segoe UI" w:cs="Segoe UI"/>
                <w:color w:val="000000"/>
                <w:lang w:eastAsia="x-none"/>
              </w:rPr>
              <w:t>Нет</w:t>
            </w:r>
            <w:r w:rsidRPr="009A645E">
              <w:rPr>
                <w:rFonts w:ascii="Segoe UI" w:eastAsia="Times New Roman" w:hAnsi="Segoe UI" w:cs="Segoe UI"/>
                <w:bCs/>
                <w:color w:val="000000"/>
                <w:lang w:val="x-none" w:eastAsia="x-none"/>
              </w:rPr>
              <w:t>.</w:t>
            </w:r>
          </w:p>
        </w:tc>
        <w:tc>
          <w:tcPr>
            <w:tcW w:w="1842" w:type="dxa"/>
            <w:vMerge/>
            <w:tcBorders>
              <w:left w:val="single" w:sz="4" w:space="0" w:color="auto"/>
              <w:right w:val="single" w:sz="4" w:space="0" w:color="auto"/>
            </w:tcBorders>
          </w:tcPr>
          <w:p w:rsidR="009A645E" w:rsidRPr="00C314D8" w:rsidRDefault="009A645E" w:rsidP="009A645E">
            <w:pPr>
              <w:keepNext/>
              <w:spacing w:after="0" w:line="240" w:lineRule="auto"/>
              <w:outlineLvl w:val="2"/>
              <w:rPr>
                <w:rFonts w:ascii="Segoe UI Light" w:eastAsia="Times New Roman" w:hAnsi="Segoe UI Light" w:cs="Segoe UI Light"/>
                <w:color w:val="000000"/>
                <w:lang w:eastAsia="x-none"/>
              </w:rPr>
            </w:pPr>
          </w:p>
        </w:tc>
      </w:tr>
      <w:tr w:rsidR="009A645E" w:rsidRPr="00C314D8" w:rsidTr="00FB48D5">
        <w:trPr>
          <w:trHeight w:val="611"/>
          <w:jc w:val="right"/>
        </w:trPr>
        <w:tc>
          <w:tcPr>
            <w:tcW w:w="850" w:type="dxa"/>
            <w:vMerge w:val="restart"/>
            <w:tcBorders>
              <w:left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r w:rsidRPr="009A645E">
              <w:rPr>
                <w:rFonts w:ascii="Segoe UI Light" w:eastAsia="Arial Unicode MS" w:hAnsi="Segoe UI Light" w:cs="Segoe UI Light"/>
                <w:b/>
                <w:color w:val="000000"/>
                <w:lang w:eastAsia="ru-RU"/>
              </w:rPr>
              <w:t>3</w:t>
            </w:r>
          </w:p>
        </w:tc>
        <w:tc>
          <w:tcPr>
            <w:tcW w:w="3797" w:type="dxa"/>
            <w:vMerge w:val="restart"/>
            <w:tcBorders>
              <w:left w:val="single" w:sz="4" w:space="0" w:color="auto"/>
              <w:right w:val="single" w:sz="4" w:space="0" w:color="auto"/>
            </w:tcBorders>
            <w:vAlign w:val="center"/>
            <w:hideMark/>
          </w:tcPr>
          <w:p w:rsidR="009A645E" w:rsidRPr="009A645E" w:rsidRDefault="009A645E" w:rsidP="009A645E">
            <w:pPr>
              <w:spacing w:after="0" w:line="240" w:lineRule="auto"/>
              <w:ind w:right="-108"/>
              <w:rPr>
                <w:rFonts w:ascii="Segoe UI" w:eastAsia="Arial Unicode MS" w:hAnsi="Segoe UI" w:cs="Segoe UI"/>
                <w:b/>
                <w:color w:val="000000"/>
                <w:lang w:eastAsia="ru-RU"/>
              </w:rPr>
            </w:pPr>
            <w:r w:rsidRPr="009A645E">
              <w:rPr>
                <w:rFonts w:ascii="Segoe UI" w:eastAsia="Arial Unicode MS" w:hAnsi="Segoe UI" w:cs="Segoe UI"/>
                <w:b/>
                <w:color w:val="000000"/>
                <w:lang w:eastAsia="ru-RU"/>
              </w:rPr>
              <w:t>Требования к комплектации</w:t>
            </w:r>
          </w:p>
        </w:tc>
        <w:tc>
          <w:tcPr>
            <w:tcW w:w="1732"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w:eastAsia="Arial Unicode MS" w:hAnsi="Segoe UI" w:cs="Segoe UI"/>
                <w:i/>
                <w:color w:val="000000"/>
                <w:lang w:eastAsia="ru-RU"/>
              </w:rPr>
            </w:pPr>
            <w:r w:rsidRPr="009A645E">
              <w:rPr>
                <w:rFonts w:ascii="Segoe UI" w:eastAsia="Arial Unicode MS" w:hAnsi="Segoe UI" w:cs="Segoe UI"/>
                <w:i/>
                <w:color w:val="000000"/>
                <w:lang w:eastAsia="ru-RU"/>
              </w:rPr>
              <w:t>№</w:t>
            </w:r>
          </w:p>
          <w:p w:rsidR="009A645E" w:rsidRPr="009A645E" w:rsidRDefault="009A645E" w:rsidP="009A645E">
            <w:pPr>
              <w:spacing w:after="0" w:line="240" w:lineRule="auto"/>
              <w:jc w:val="center"/>
              <w:rPr>
                <w:rFonts w:ascii="Segoe UI" w:eastAsia="Arial Unicode MS" w:hAnsi="Segoe UI" w:cs="Segoe UI"/>
                <w:i/>
                <w:color w:val="000000"/>
                <w:lang w:eastAsia="ru-RU"/>
              </w:rPr>
            </w:pPr>
            <w:proofErr w:type="gramStart"/>
            <w:r w:rsidRPr="009A645E">
              <w:rPr>
                <w:rFonts w:ascii="Segoe UI" w:eastAsia="Arial Unicode MS" w:hAnsi="Segoe UI" w:cs="Segoe UI"/>
                <w:i/>
                <w:color w:val="000000"/>
                <w:lang w:eastAsia="ru-RU"/>
              </w:rPr>
              <w:t>п</w:t>
            </w:r>
            <w:proofErr w:type="gramEnd"/>
            <w:r w:rsidRPr="009A645E">
              <w:rPr>
                <w:rFonts w:ascii="Segoe UI" w:eastAsia="Arial Unicode MS" w:hAnsi="Segoe UI" w:cs="Segoe UI"/>
                <w:i/>
                <w:color w:val="000000"/>
                <w:lang w:eastAsia="ru-RU"/>
              </w:rPr>
              <w:t>/п</w:t>
            </w:r>
          </w:p>
        </w:tc>
        <w:tc>
          <w:tcPr>
            <w:tcW w:w="1842"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ind w:left="-97" w:right="-86"/>
              <w:jc w:val="center"/>
              <w:rPr>
                <w:rFonts w:ascii="Segoe UI" w:eastAsia="Arial Unicode MS" w:hAnsi="Segoe UI" w:cs="Segoe UI"/>
                <w:i/>
                <w:color w:val="000000"/>
                <w:lang w:eastAsia="ru-RU"/>
              </w:rPr>
            </w:pPr>
            <w:r w:rsidRPr="009A645E">
              <w:rPr>
                <w:rFonts w:ascii="Segoe UI" w:eastAsia="Arial Unicode MS" w:hAnsi="Segoe UI" w:cs="Segoe UI"/>
                <w:i/>
                <w:color w:val="000000"/>
                <w:lang w:eastAsia="ru-RU"/>
              </w:rPr>
              <w:t xml:space="preserve">Наименование комплектующего к МТ </w:t>
            </w:r>
          </w:p>
          <w:p w:rsidR="009A645E" w:rsidRPr="009A645E" w:rsidRDefault="009A645E" w:rsidP="009A645E">
            <w:pPr>
              <w:spacing w:after="0" w:line="240" w:lineRule="auto"/>
              <w:ind w:left="-97" w:right="-86"/>
              <w:jc w:val="center"/>
              <w:rPr>
                <w:rFonts w:ascii="Segoe UI" w:eastAsia="Arial Unicode MS" w:hAnsi="Segoe UI" w:cs="Segoe UI"/>
                <w:i/>
                <w:color w:val="000000"/>
                <w:lang w:eastAsia="ru-RU"/>
              </w:rPr>
            </w:pPr>
            <w:r w:rsidRPr="009A645E">
              <w:rPr>
                <w:rFonts w:ascii="Segoe UI" w:eastAsia="Arial Unicode MS" w:hAnsi="Segoe UI" w:cs="Segoe UI"/>
                <w:i/>
                <w:color w:val="000000"/>
                <w:lang w:eastAsia="ru-RU"/>
              </w:rPr>
              <w:t>(</w:t>
            </w:r>
            <w:proofErr w:type="gramStart"/>
            <w:r w:rsidRPr="009A645E">
              <w:rPr>
                <w:rFonts w:ascii="Segoe UI" w:eastAsia="Arial Unicode MS" w:hAnsi="Segoe UI" w:cs="Segoe UI"/>
                <w:i/>
                <w:color w:val="000000"/>
                <w:lang w:eastAsia="ru-RU"/>
              </w:rPr>
              <w:t>в</w:t>
            </w:r>
            <w:proofErr w:type="gramEnd"/>
            <w:r w:rsidRPr="009A645E">
              <w:rPr>
                <w:rFonts w:ascii="Segoe UI" w:eastAsia="Arial Unicode MS" w:hAnsi="Segoe UI" w:cs="Segoe UI"/>
                <w:i/>
                <w:color w:val="000000"/>
                <w:lang w:eastAsia="ru-RU"/>
              </w:rPr>
              <w:t xml:space="preserve"> соответствии с государственным реестром МТ )</w:t>
            </w:r>
          </w:p>
        </w:tc>
        <w:tc>
          <w:tcPr>
            <w:tcW w:w="3317"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ind w:left="-97" w:right="-86"/>
              <w:jc w:val="center"/>
              <w:rPr>
                <w:rFonts w:ascii="Segoe UI" w:eastAsia="Arial Unicode MS" w:hAnsi="Segoe UI" w:cs="Segoe UI"/>
                <w:i/>
                <w:color w:val="000000"/>
                <w:lang w:eastAsia="ru-RU"/>
              </w:rPr>
            </w:pPr>
            <w:r w:rsidRPr="009A645E">
              <w:rPr>
                <w:rFonts w:ascii="Segoe UI" w:eastAsia="Arial Unicode MS" w:hAnsi="Segoe UI" w:cs="Segoe UI"/>
                <w:i/>
                <w:color w:val="000000"/>
                <w:lang w:eastAsia="ru-RU"/>
              </w:rPr>
              <w:t>Модель/марка, каталожный номер, краткая техническая характеристика комплектующего к МТ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ind w:left="-97" w:right="-86"/>
              <w:jc w:val="center"/>
              <w:rPr>
                <w:rFonts w:ascii="Segoe UI" w:eastAsia="Arial Unicode MS" w:hAnsi="Segoe UI" w:cs="Segoe UI"/>
                <w:i/>
                <w:color w:val="000000"/>
                <w:lang w:eastAsia="ru-RU"/>
              </w:rPr>
            </w:pPr>
            <w:r w:rsidRPr="009A645E">
              <w:rPr>
                <w:rFonts w:ascii="Segoe UI" w:eastAsia="Arial Unicode MS" w:hAnsi="Segoe UI" w:cs="Segoe UI"/>
                <w:i/>
                <w:color w:val="000000"/>
                <w:lang w:eastAsia="ru-RU"/>
              </w:rPr>
              <w:t>Требуемое количество</w:t>
            </w:r>
          </w:p>
          <w:p w:rsidR="009A645E" w:rsidRPr="009A645E" w:rsidRDefault="009A645E" w:rsidP="009A645E">
            <w:pPr>
              <w:spacing w:after="0" w:line="240" w:lineRule="auto"/>
              <w:ind w:left="-97" w:right="-86"/>
              <w:jc w:val="center"/>
              <w:rPr>
                <w:rFonts w:ascii="Segoe UI" w:eastAsia="Arial Unicode MS" w:hAnsi="Segoe UI" w:cs="Segoe UI"/>
                <w:i/>
                <w:color w:val="000000"/>
                <w:lang w:eastAsia="ru-RU"/>
              </w:rPr>
            </w:pPr>
            <w:r w:rsidRPr="009A645E">
              <w:rPr>
                <w:rFonts w:ascii="Segoe UI" w:eastAsia="Arial Unicode MS" w:hAnsi="Segoe UI" w:cs="Segoe UI"/>
                <w:i/>
                <w:color w:val="000000"/>
                <w:lang w:eastAsia="ru-RU"/>
              </w:rPr>
              <w:t>(</w:t>
            </w:r>
            <w:proofErr w:type="gramStart"/>
            <w:r w:rsidRPr="009A645E">
              <w:rPr>
                <w:rFonts w:ascii="Segoe UI" w:eastAsia="Arial Unicode MS" w:hAnsi="Segoe UI" w:cs="Segoe UI"/>
                <w:i/>
                <w:color w:val="000000"/>
                <w:lang w:eastAsia="ru-RU"/>
              </w:rPr>
              <w:t>с</w:t>
            </w:r>
            <w:proofErr w:type="gramEnd"/>
            <w:r w:rsidRPr="009A645E">
              <w:rPr>
                <w:rFonts w:ascii="Segoe UI" w:eastAsia="Arial Unicode MS" w:hAnsi="Segoe UI" w:cs="Segoe UI"/>
                <w:i/>
                <w:color w:val="000000"/>
                <w:lang w:eastAsia="ru-RU"/>
              </w:rPr>
              <w:t xml:space="preserve"> указанием единицы измерения)</w:t>
            </w:r>
          </w:p>
        </w:tc>
        <w:tc>
          <w:tcPr>
            <w:tcW w:w="1842" w:type="dxa"/>
            <w:vMerge/>
            <w:tcBorders>
              <w:left w:val="single" w:sz="4" w:space="0" w:color="auto"/>
              <w:right w:val="single" w:sz="4" w:space="0" w:color="auto"/>
            </w:tcBorders>
          </w:tcPr>
          <w:p w:rsidR="009A645E" w:rsidRPr="00C314D8" w:rsidRDefault="009A645E" w:rsidP="009A645E">
            <w:pPr>
              <w:spacing w:after="0" w:line="240" w:lineRule="auto"/>
              <w:ind w:left="-97" w:right="-86"/>
              <w:jc w:val="center"/>
              <w:rPr>
                <w:rFonts w:ascii="Segoe UI Light" w:eastAsia="Arial Unicode MS" w:hAnsi="Segoe UI Light" w:cs="Segoe UI Light"/>
                <w:i/>
                <w:color w:val="000000"/>
                <w:lang w:eastAsia="ru-RU"/>
              </w:rPr>
            </w:pPr>
          </w:p>
        </w:tc>
      </w:tr>
      <w:tr w:rsidR="009A645E" w:rsidRPr="00C314D8" w:rsidTr="00FB48D5">
        <w:trPr>
          <w:trHeight w:val="141"/>
          <w:jc w:val="right"/>
        </w:trPr>
        <w:tc>
          <w:tcPr>
            <w:tcW w:w="850" w:type="dxa"/>
            <w:vMerge/>
            <w:tcBorders>
              <w:left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p>
        </w:tc>
        <w:tc>
          <w:tcPr>
            <w:tcW w:w="3797" w:type="dxa"/>
            <w:vMerge/>
            <w:tcBorders>
              <w:left w:val="single" w:sz="4" w:space="0" w:color="auto"/>
              <w:right w:val="single" w:sz="4" w:space="0" w:color="auto"/>
            </w:tcBorders>
            <w:vAlign w:val="center"/>
            <w:hideMark/>
          </w:tcPr>
          <w:p w:rsidR="009A645E" w:rsidRPr="009A645E" w:rsidRDefault="009A645E" w:rsidP="009A645E">
            <w:pPr>
              <w:spacing w:after="0" w:line="240" w:lineRule="auto"/>
              <w:ind w:right="-108"/>
              <w:rPr>
                <w:rFonts w:ascii="Segoe UI" w:eastAsia="Arial Unicode MS" w:hAnsi="Segoe UI" w:cs="Segoe UI"/>
                <w:b/>
                <w:color w:val="000000"/>
                <w:lang w:eastAsia="ru-RU"/>
              </w:rPr>
            </w:pPr>
          </w:p>
        </w:tc>
        <w:tc>
          <w:tcPr>
            <w:tcW w:w="8733" w:type="dxa"/>
            <w:gridSpan w:val="4"/>
            <w:tcBorders>
              <w:top w:val="single" w:sz="4" w:space="0" w:color="auto"/>
              <w:left w:val="single" w:sz="4" w:space="0" w:color="auto"/>
              <w:bottom w:val="single" w:sz="4" w:space="0" w:color="auto"/>
              <w:right w:val="single" w:sz="4" w:space="0" w:color="auto"/>
            </w:tcBorders>
            <w:hideMark/>
          </w:tcPr>
          <w:p w:rsidR="009A645E" w:rsidRPr="009A645E" w:rsidRDefault="009A645E" w:rsidP="009A645E">
            <w:pPr>
              <w:spacing w:after="0" w:line="240" w:lineRule="auto"/>
              <w:rPr>
                <w:rFonts w:ascii="Segoe UI" w:eastAsia="Arial Unicode MS" w:hAnsi="Segoe UI" w:cs="Segoe UI"/>
                <w:i/>
                <w:color w:val="000000"/>
                <w:lang w:eastAsia="ru-RU"/>
              </w:rPr>
            </w:pPr>
            <w:r w:rsidRPr="009A645E">
              <w:rPr>
                <w:rFonts w:ascii="Segoe UI" w:eastAsia="Arial Unicode MS" w:hAnsi="Segoe UI" w:cs="Segoe UI"/>
                <w:i/>
                <w:color w:val="000000"/>
                <w:lang w:eastAsia="ru-RU"/>
              </w:rPr>
              <w:t>Основные комплектующие</w:t>
            </w:r>
          </w:p>
        </w:tc>
        <w:tc>
          <w:tcPr>
            <w:tcW w:w="1842" w:type="dxa"/>
            <w:vMerge/>
            <w:tcBorders>
              <w:left w:val="single" w:sz="4" w:space="0" w:color="auto"/>
              <w:bottom w:val="single" w:sz="4" w:space="0" w:color="auto"/>
              <w:right w:val="single" w:sz="4" w:space="0" w:color="auto"/>
            </w:tcBorders>
          </w:tcPr>
          <w:p w:rsidR="009A645E" w:rsidRPr="00C314D8" w:rsidRDefault="009A645E" w:rsidP="009A645E">
            <w:pPr>
              <w:spacing w:after="0" w:line="240" w:lineRule="auto"/>
              <w:rPr>
                <w:rFonts w:ascii="Segoe UI Light" w:eastAsia="Arial Unicode MS" w:hAnsi="Segoe UI Light" w:cs="Segoe UI Light"/>
                <w:i/>
                <w:color w:val="000000"/>
                <w:lang w:eastAsia="ru-RU"/>
              </w:rPr>
            </w:pPr>
          </w:p>
        </w:tc>
      </w:tr>
      <w:tr w:rsidR="009A645E" w:rsidRPr="00C314D8" w:rsidTr="00FB48D5">
        <w:trPr>
          <w:trHeight w:val="141"/>
          <w:jc w:val="right"/>
        </w:trPr>
        <w:tc>
          <w:tcPr>
            <w:tcW w:w="850" w:type="dxa"/>
            <w:vMerge/>
            <w:tcBorders>
              <w:left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p>
        </w:tc>
        <w:tc>
          <w:tcPr>
            <w:tcW w:w="3797" w:type="dxa"/>
            <w:vMerge/>
            <w:tcBorders>
              <w:left w:val="single" w:sz="4" w:space="0" w:color="auto"/>
              <w:right w:val="single" w:sz="4" w:space="0" w:color="auto"/>
            </w:tcBorders>
            <w:vAlign w:val="center"/>
            <w:hideMark/>
          </w:tcPr>
          <w:p w:rsidR="009A645E" w:rsidRPr="009A645E" w:rsidRDefault="009A645E" w:rsidP="009A645E">
            <w:pPr>
              <w:spacing w:after="0" w:line="240" w:lineRule="auto"/>
              <w:ind w:right="-108"/>
              <w:rPr>
                <w:rFonts w:ascii="Segoe UI" w:eastAsia="Arial Unicode MS" w:hAnsi="Segoe UI" w:cs="Segoe UI"/>
                <w:b/>
                <w:color w:val="000000"/>
                <w:lang w:eastAsia="ru-RU"/>
              </w:rPr>
            </w:pPr>
          </w:p>
        </w:tc>
        <w:tc>
          <w:tcPr>
            <w:tcW w:w="1732" w:type="dxa"/>
            <w:tcBorders>
              <w:top w:val="single" w:sz="4" w:space="0" w:color="auto"/>
              <w:left w:val="single" w:sz="4" w:space="0" w:color="auto"/>
              <w:bottom w:val="single" w:sz="4" w:space="0" w:color="auto"/>
              <w:right w:val="single" w:sz="4" w:space="0" w:color="auto"/>
            </w:tcBorders>
            <w:vAlign w:val="center"/>
            <w:hideMark/>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1</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eastAsia="Times New Roman" w:hAnsi="Segoe UI" w:cs="Segoe UI"/>
                <w:lang w:eastAsia="ru-RU"/>
              </w:rPr>
            </w:pPr>
            <w:r w:rsidRPr="00C314D8">
              <w:rPr>
                <w:rFonts w:ascii="Segoe UI" w:eastAsia="Times New Roman" w:hAnsi="Segoe UI" w:cs="Segoe UI"/>
                <w:lang w:eastAsia="ru-RU"/>
              </w:rPr>
              <w:t xml:space="preserve">Паровой стерилизатор </w:t>
            </w:r>
          </w:p>
          <w:p w:rsidR="009A645E" w:rsidRPr="00C314D8" w:rsidRDefault="009A645E" w:rsidP="009A645E">
            <w:pPr>
              <w:pStyle w:val="a4"/>
              <w:rPr>
                <w:rFonts w:ascii="Segoe UI" w:hAnsi="Segoe UI" w:cs="Segoe UI"/>
                <w:lang w:eastAsia="ru-RU"/>
              </w:rPr>
            </w:pPr>
          </w:p>
        </w:tc>
        <w:tc>
          <w:tcPr>
            <w:tcW w:w="3317"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Данный стерилизатор представляет собой стерилизацию водяным насыщенным паром под избыточным давлением, стерилизатор предназначен для широкого спектра материалов такие как: хирургические инструменты и др., резиновые изделия, стекла, лабораторная посуда и др., изделий из текстильных материалов, другие медицинские </w:t>
            </w:r>
            <w:r w:rsidRPr="00C314D8">
              <w:rPr>
                <w:rFonts w:ascii="Segoe UI" w:hAnsi="Segoe UI" w:cs="Segoe UI"/>
                <w:lang w:eastAsia="ru-RU"/>
              </w:rPr>
              <w:lastRenderedPageBreak/>
              <w:t>принадлежности.</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Данный тип стерилизатора находит применение в больницах и медицинских центрах.</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Эта модель автоклава представляет собой стерилизатор с электрическим подогревом, который работает с насыщенным паром, имеет диапазон температур до 137C (279F) и давление до 2,3 бар (34 фунт/кв. дюйм).</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Стерилизаторы спроектированы как Большой паровой стерилизатор в соответствии с EN285 и как класс I в соответствии с EN60601-1.</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Стерилизатор оснащен автоматической дверью, механизм блокировки полностью электронный, активируется микропереключателями и программным обеспечением. Программное обеспечение и датчик давления предотвращают открытие дверцы, когда камера находится под давлением.</w:t>
            </w:r>
          </w:p>
          <w:p w:rsidR="009A645E" w:rsidRPr="00C314D8" w:rsidRDefault="009A645E" w:rsidP="009A645E">
            <w:pPr>
              <w:pStyle w:val="a4"/>
              <w:rPr>
                <w:rFonts w:ascii="Segoe UI" w:hAnsi="Segoe UI" w:cs="Segoe UI"/>
                <w:lang w:eastAsia="ru-RU"/>
              </w:rPr>
            </w:pP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Конструкция, основные части стерилизатора изготовлены </w:t>
            </w:r>
            <w:r w:rsidRPr="00C314D8">
              <w:rPr>
                <w:rFonts w:ascii="Segoe UI" w:hAnsi="Segoe UI" w:cs="Segoe UI"/>
                <w:lang w:eastAsia="ru-RU"/>
              </w:rPr>
              <w:lastRenderedPageBreak/>
              <w:t>из материалов, указанных ниже:</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Камера изготовлена из нержавеющей стали 316L;</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Дверь изготовлена из нержавеющей стали 316L;</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Катушка (выборочно) изготовлена из меди;</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Лотки изготовлены из нержавеющей стали 304;</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Резервуар для воды изготовлен из пластика.</w:t>
            </w:r>
          </w:p>
          <w:p w:rsidR="009A645E" w:rsidRPr="00C314D8" w:rsidRDefault="009A645E" w:rsidP="009A645E">
            <w:pPr>
              <w:pStyle w:val="a4"/>
              <w:rPr>
                <w:rFonts w:ascii="Segoe UI" w:hAnsi="Segoe UI" w:cs="Segoe UI"/>
                <w:lang w:eastAsia="ru-RU" w:bidi="ru-RU"/>
              </w:rPr>
            </w:pP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Стерилизатор включает в себя следующие функции:</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Стерилизационная камера большой емкости;</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Встроенный парогенератор;</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Вакуумный насос для </w:t>
            </w:r>
            <w:proofErr w:type="spellStart"/>
            <w:r w:rsidRPr="00C314D8">
              <w:rPr>
                <w:rFonts w:ascii="Segoe UI" w:hAnsi="Segoe UI" w:cs="Segoe UI"/>
                <w:lang w:eastAsia="ru-RU" w:bidi="ru-RU"/>
              </w:rPr>
              <w:t>вакуумирования</w:t>
            </w:r>
            <w:proofErr w:type="spellEnd"/>
            <w:r w:rsidRPr="00C314D8">
              <w:rPr>
                <w:rFonts w:ascii="Segoe UI" w:hAnsi="Segoe UI" w:cs="Segoe UI"/>
                <w:lang w:eastAsia="ru-RU" w:bidi="ru-RU"/>
              </w:rPr>
              <w:t xml:space="preserve"> камеры;</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Полностью автоматическая система запирания дверей;</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Резервуары для хранения технической и использованной воды;</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Водяной насос для циркуляции воды;</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Конденсатор и коллектор для конденсации и сбора воды;</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Датчики температуры и датчик давления для контроля состояния вакуума и давления;</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Регулирующие клапаны, работающие с </w:t>
            </w:r>
            <w:r w:rsidRPr="00C314D8">
              <w:rPr>
                <w:rFonts w:ascii="Segoe UI" w:hAnsi="Segoe UI" w:cs="Segoe UI"/>
                <w:lang w:eastAsia="ru-RU" w:bidi="ru-RU"/>
              </w:rPr>
              <w:lastRenderedPageBreak/>
              <w:t>запрограммированными интервалами</w:t>
            </w:r>
            <w:r w:rsidRPr="00C314D8">
              <w:rPr>
                <w:rFonts w:ascii="Segoe UI" w:hAnsi="Segoe UI" w:cs="Segoe UI"/>
                <w:lang w:val="kk-KZ" w:eastAsia="ru-RU" w:bidi="ru-RU"/>
              </w:rPr>
              <w:t>.</w:t>
            </w:r>
          </w:p>
          <w:p w:rsidR="009A645E" w:rsidRPr="00C314D8" w:rsidRDefault="009A645E" w:rsidP="009A645E">
            <w:pPr>
              <w:pStyle w:val="a4"/>
              <w:rPr>
                <w:rFonts w:ascii="Segoe UI" w:hAnsi="Segoe UI" w:cs="Segoe UI"/>
                <w:lang w:eastAsia="ru-RU"/>
              </w:rPr>
            </w:pPr>
          </w:p>
          <w:p w:rsidR="009A645E" w:rsidRPr="00C314D8" w:rsidRDefault="009A645E" w:rsidP="009A645E">
            <w:pPr>
              <w:pStyle w:val="a4"/>
              <w:rPr>
                <w:rFonts w:ascii="Segoe UI" w:eastAsia="Times New Roman" w:hAnsi="Segoe UI" w:cs="Segoe UI"/>
                <w:b/>
                <w:bCs/>
                <w:lang w:eastAsia="ru-RU"/>
              </w:rPr>
            </w:pPr>
            <w:r w:rsidRPr="00C314D8">
              <w:rPr>
                <w:rFonts w:ascii="Segoe UI" w:eastAsia="Times New Roman" w:hAnsi="Segoe UI" w:cs="Segoe UI"/>
                <w:b/>
                <w:bCs/>
                <w:lang w:eastAsia="ru-RU"/>
              </w:rPr>
              <w:t>Технические характеристики:</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 xml:space="preserve">Внешние размеры Ш х </w:t>
            </w:r>
            <w:proofErr w:type="gramStart"/>
            <w:r w:rsidRPr="00C314D8">
              <w:rPr>
                <w:rFonts w:ascii="Segoe UI" w:hAnsi="Segoe UI" w:cs="Segoe UI"/>
                <w:lang w:eastAsia="ru-RU" w:bidi="ru-RU"/>
              </w:rPr>
              <w:t>В</w:t>
            </w:r>
            <w:proofErr w:type="gramEnd"/>
            <w:r w:rsidRPr="00C314D8">
              <w:rPr>
                <w:rFonts w:ascii="Segoe UI" w:hAnsi="Segoe UI" w:cs="Segoe UI"/>
                <w:lang w:eastAsia="ru-RU" w:bidi="ru-RU"/>
              </w:rPr>
              <w:t xml:space="preserve"> х Г - 750 х 630 х 970 мм;</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Максимальная глубина (дверь открыта) - 1475 мм;</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Объем камеры, нетто. - 90 литров;</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 xml:space="preserve">Форма камеры - Цилиндрический 316L, сварной, </w:t>
            </w:r>
            <w:proofErr w:type="spellStart"/>
            <w:r w:rsidRPr="00C314D8">
              <w:rPr>
                <w:rFonts w:ascii="Segoe UI" w:hAnsi="Segoe UI" w:cs="Segoe UI"/>
                <w:lang w:eastAsia="ru-RU" w:bidi="ru-RU"/>
              </w:rPr>
              <w:t>электрополированный</w:t>
            </w:r>
            <w:proofErr w:type="spellEnd"/>
            <w:r w:rsidRPr="00C314D8">
              <w:rPr>
                <w:rFonts w:ascii="Segoe UI" w:hAnsi="Segoe UI" w:cs="Segoe UI"/>
                <w:lang w:eastAsia="ru-RU" w:bidi="ru-RU"/>
              </w:rPr>
              <w:t>;</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Размеры камеры:</w:t>
            </w:r>
          </w:p>
          <w:p w:rsidR="009A645E" w:rsidRPr="00C314D8" w:rsidRDefault="009A645E" w:rsidP="009A645E">
            <w:pPr>
              <w:pStyle w:val="a4"/>
              <w:rPr>
                <w:rFonts w:ascii="Segoe UI" w:hAnsi="Segoe UI" w:cs="Segoe UI"/>
                <w:b/>
                <w:bCs/>
                <w:lang w:eastAsia="ru-RU" w:bidi="ru-RU"/>
              </w:rPr>
            </w:pPr>
            <w:proofErr w:type="gramStart"/>
            <w:r w:rsidRPr="00C314D8">
              <w:rPr>
                <w:rFonts w:ascii="Segoe UI" w:hAnsi="Segoe UI" w:cs="Segoe UI"/>
                <w:lang w:eastAsia="ru-RU" w:bidi="ru-RU"/>
              </w:rPr>
              <w:t>внутренний</w:t>
            </w:r>
            <w:proofErr w:type="gramEnd"/>
            <w:r w:rsidRPr="00C314D8">
              <w:rPr>
                <w:rFonts w:ascii="Segoe UI" w:hAnsi="Segoe UI" w:cs="Segoe UI"/>
                <w:lang w:eastAsia="ru-RU" w:bidi="ru-RU"/>
              </w:rPr>
              <w:t xml:space="preserve"> диаметр. х глубина - 400 х 750 мм;</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Масса</w:t>
            </w:r>
            <w:r w:rsidRPr="00C314D8">
              <w:rPr>
                <w:rFonts w:ascii="Segoe UI" w:hAnsi="Segoe UI" w:cs="Segoe UI"/>
                <w:b/>
                <w:bCs/>
                <w:lang w:eastAsia="ru-RU" w:bidi="ru-RU"/>
              </w:rPr>
              <w:t xml:space="preserve"> - </w:t>
            </w:r>
            <w:r w:rsidRPr="00C314D8">
              <w:rPr>
                <w:rFonts w:ascii="Segoe UI" w:hAnsi="Segoe UI" w:cs="Segoe UI"/>
                <w:lang w:eastAsia="ru-RU" w:bidi="ru-RU"/>
              </w:rPr>
              <w:t>170 кг;</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Объем резервуара свободной минеральной воды с системой обратного осмоса — внешний резервуар 8,3 литра (2,2 галлона</w:t>
            </w:r>
            <w:proofErr w:type="gramStart"/>
            <w:r w:rsidRPr="00C314D8">
              <w:rPr>
                <w:rFonts w:ascii="Segoe UI" w:hAnsi="Segoe UI" w:cs="Segoe UI"/>
                <w:lang w:eastAsia="ru-RU" w:bidi="ru-RU"/>
              </w:rPr>
              <w:t>) ;</w:t>
            </w:r>
            <w:proofErr w:type="gramEnd"/>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Мин. количество воды, обеспечивающее цикл - 1 литр;</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Среднее потребление воды за цикл - 15 литров;</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Макс. температура воды на водохранилищах - 65ºC;</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Макс. рабочее давление - 2,7 бар;</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Мин. рабочее давление - -0,9 бар;</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lastRenderedPageBreak/>
              <w:t>Мощность нагревателей - 8700 Вт + 900 Вт;</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Покрытие - Змеевик с паровым нагревом;</w:t>
            </w:r>
          </w:p>
          <w:p w:rsidR="009A645E" w:rsidRPr="00C314D8" w:rsidRDefault="009A645E" w:rsidP="009A645E">
            <w:pPr>
              <w:pStyle w:val="a4"/>
              <w:rPr>
                <w:rFonts w:ascii="Segoe UI" w:hAnsi="Segoe UI" w:cs="Segoe UI"/>
                <w:b/>
                <w:bCs/>
                <w:lang w:eastAsia="ru-RU" w:bidi="ru-RU"/>
              </w:rPr>
            </w:pPr>
            <w:r w:rsidRPr="00C314D8">
              <w:rPr>
                <w:rFonts w:ascii="Segoe UI" w:hAnsi="Segoe UI" w:cs="Segoe UI"/>
                <w:lang w:eastAsia="ru-RU" w:bidi="ru-RU"/>
              </w:rPr>
              <w:t>Пиковый уровень звука</w:t>
            </w:r>
            <w:r w:rsidRPr="00C314D8">
              <w:rPr>
                <w:rFonts w:ascii="Segoe UI" w:hAnsi="Segoe UI" w:cs="Segoe UI"/>
                <w:b/>
                <w:bCs/>
                <w:lang w:eastAsia="ru-RU" w:bidi="ru-RU"/>
              </w:rPr>
              <w:t xml:space="preserve"> - </w:t>
            </w:r>
            <w:proofErr w:type="gramStart"/>
            <w:r w:rsidRPr="00C314D8">
              <w:rPr>
                <w:rFonts w:ascii="Segoe UI" w:hAnsi="Segoe UI" w:cs="Segoe UI"/>
                <w:lang w:eastAsia="ru-RU" w:bidi="ru-RU"/>
              </w:rPr>
              <w:t>&lt; 70</w:t>
            </w:r>
            <w:proofErr w:type="gramEnd"/>
            <w:r w:rsidRPr="00C314D8">
              <w:rPr>
                <w:rFonts w:ascii="Segoe UI" w:hAnsi="Segoe UI" w:cs="Segoe UI"/>
                <w:lang w:eastAsia="ru-RU" w:bidi="ru-RU"/>
              </w:rPr>
              <w:t xml:space="preserve"> дБ;</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Максимальная электрическая мощность (до 230 В) - 9,9 кВт, 3 фазы, 400В - 16А, 50/60Гц;</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Колебания напряжения - ±10%;</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Операция - Электронный с микропроцессором;</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Элементы управления – Цифровой;</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Дисплей - 5,7-дюймовый цветной ЖК-дисплей, резистивный сенсорный экран;</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Подключение к ПК - Стандартный порт RS232, USB-соединение для специалистов по обслуживанию и </w:t>
            </w:r>
            <w:proofErr w:type="spellStart"/>
            <w:r w:rsidRPr="00C314D8">
              <w:rPr>
                <w:rFonts w:ascii="Segoe UI" w:hAnsi="Segoe UI" w:cs="Segoe UI"/>
                <w:lang w:eastAsia="ru-RU" w:bidi="ru-RU"/>
              </w:rPr>
              <w:t>Ethernet</w:t>
            </w:r>
            <w:proofErr w:type="spellEnd"/>
            <w:r w:rsidRPr="00C314D8">
              <w:rPr>
                <w:rFonts w:ascii="Segoe UI" w:hAnsi="Segoe UI" w:cs="Segoe UI"/>
                <w:lang w:eastAsia="ru-RU" w:bidi="ru-RU"/>
              </w:rPr>
              <w:t>-соединение в качестве опции;</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Доступные лотки опционально - Большой лоток из нержавеющей стали (всего 2) (320 x 20 x 700 мм) или Малый лоток из нержавеющей стали (всего 2) (220 x 20 x 700 мм) или 1 внутренняя полка (236 x 10 x 550 мм);</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Максимальная нагрузка на </w:t>
            </w:r>
            <w:r w:rsidRPr="00C314D8">
              <w:rPr>
                <w:rFonts w:ascii="Segoe UI" w:hAnsi="Segoe UI" w:cs="Segoe UI"/>
                <w:lang w:eastAsia="ru-RU" w:bidi="ru-RU"/>
              </w:rPr>
              <w:lastRenderedPageBreak/>
              <w:t>лоток - 6 кг;</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Максимальная твердая нагрузка - 24 кг;</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Максимальная текстильная загрузка - 8 кг;</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Температура стерилизации - 121-134°С;</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Специальные/испытательные циклы - Тест Боуи-Дика и вакуумный тест;</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Удаление воздуха - Фракционный вакуум;</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Система сушки – Вакуум;</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Запорное устройство двери - Полностью автоматическое кольцевое дверное запирающее устройство.</w:t>
            </w:r>
          </w:p>
          <w:p w:rsidR="009A645E" w:rsidRPr="00C314D8" w:rsidRDefault="009A645E" w:rsidP="009A645E">
            <w:pPr>
              <w:pStyle w:val="a4"/>
              <w:rPr>
                <w:rFonts w:ascii="Segoe UI" w:hAnsi="Segoe UI" w:cs="Segoe UI"/>
                <w:b/>
                <w:bCs/>
                <w:lang w:eastAsia="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Стандартные функции:</w:t>
            </w:r>
          </w:p>
          <w:p w:rsidR="009A645E" w:rsidRPr="00C314D8" w:rsidRDefault="009A645E" w:rsidP="009A645E">
            <w:pPr>
              <w:pStyle w:val="a4"/>
              <w:rPr>
                <w:rFonts w:ascii="Segoe UI" w:hAnsi="Segoe UI" w:cs="Segoe UI"/>
                <w:b/>
                <w:bCs/>
                <w:lang w:eastAsia="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 Аварийные сигналы</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В зависимости от состояния входа и установленных аксессуаров, контроллер контролирует работу и неисправность, способен останавливать цикл и подавать звуковой сигнал, а также отображать и/или распечатывать несколько сигналов, в том числе:</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Разблокировка двери</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Ошибка температуры/давления</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 Низкая/высокая </w:t>
            </w:r>
            <w:r w:rsidRPr="00C314D8">
              <w:rPr>
                <w:rFonts w:ascii="Segoe UI" w:hAnsi="Segoe UI" w:cs="Segoe UI"/>
                <w:lang w:eastAsia="ru-RU"/>
              </w:rPr>
              <w:lastRenderedPageBreak/>
              <w:t>температура</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Низкое/высокое давление</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Низкий вакуум и многое другое.</w:t>
            </w:r>
          </w:p>
          <w:p w:rsidR="009A645E" w:rsidRPr="00C314D8" w:rsidRDefault="009A645E" w:rsidP="009A645E">
            <w:pPr>
              <w:pStyle w:val="a4"/>
              <w:rPr>
                <w:rFonts w:ascii="Segoe UI" w:hAnsi="Segoe UI" w:cs="Segoe UI"/>
                <w:lang w:eastAsia="ru-RU" w:bidi="ru-RU"/>
              </w:rPr>
            </w:pPr>
          </w:p>
          <w:p w:rsidR="009A645E" w:rsidRPr="00C314D8" w:rsidRDefault="009A645E" w:rsidP="009A645E">
            <w:pPr>
              <w:pStyle w:val="a4"/>
              <w:rPr>
                <w:rFonts w:ascii="Segoe UI" w:hAnsi="Segoe UI" w:cs="Segoe UI"/>
                <w:b/>
                <w:bCs/>
                <w:lang w:eastAsia="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Безопасность системы</w:t>
            </w:r>
          </w:p>
          <w:p w:rsidR="009A645E" w:rsidRPr="00C314D8" w:rsidRDefault="009A645E" w:rsidP="009A645E">
            <w:pPr>
              <w:pStyle w:val="a4"/>
              <w:rPr>
                <w:rFonts w:ascii="Segoe UI" w:hAnsi="Segoe UI" w:cs="Segoe UI"/>
                <w:b/>
                <w:bCs/>
                <w:lang w:eastAsia="ru-RU"/>
              </w:rPr>
            </w:pPr>
            <w:r w:rsidRPr="00C314D8">
              <w:rPr>
                <w:rFonts w:ascii="Segoe UI" w:hAnsi="Segoe UI" w:cs="Segoe UI"/>
                <w:lang w:eastAsia="ru-RU"/>
              </w:rPr>
              <w:t>1 – наличие стандартного термостата этот компонент безопасности отключает нагревательный элемент в парогенераторе в случае, если температура поднимается выше 170 °C.</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2</w:t>
            </w:r>
            <w:r w:rsidRPr="00C314D8">
              <w:rPr>
                <w:rFonts w:ascii="Segoe UI" w:hAnsi="Segoe UI" w:cs="Segoe UI"/>
                <w:b/>
                <w:bCs/>
                <w:lang w:eastAsia="ru-RU"/>
              </w:rPr>
              <w:t xml:space="preserve"> – </w:t>
            </w:r>
            <w:r w:rsidRPr="00C314D8">
              <w:rPr>
                <w:rFonts w:ascii="Segoe UI" w:hAnsi="Segoe UI" w:cs="Segoe UI"/>
                <w:lang w:eastAsia="ru-RU"/>
              </w:rPr>
              <w:t>Наличие сертифицированного предохранительного клапана этот предохранительный элемент сбрасывает давление в парогенераторе выше 2,76 бар.</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3 – Наличие системы безопасности дверей, предотвращает любое случайное открывание двери. Система содержит следующие компоненты:</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Датчик давления открытия предохранительной двери;</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Микропереключатели защитной двери.</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4 - Информация о выбросах в окружающую среду:</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Пиковый уровень звука, генерируемый устройством, </w:t>
            </w:r>
            <w:r w:rsidRPr="00C314D8">
              <w:rPr>
                <w:rFonts w:ascii="Segoe UI" w:hAnsi="Segoe UI" w:cs="Segoe UI"/>
                <w:lang w:eastAsia="ru-RU" w:bidi="ru-RU"/>
              </w:rPr>
              <w:lastRenderedPageBreak/>
              <w:t xml:space="preserve">составляет менее 70 </w:t>
            </w:r>
            <w:proofErr w:type="spellStart"/>
            <w:r w:rsidRPr="00C314D8">
              <w:rPr>
                <w:rFonts w:ascii="Segoe UI" w:hAnsi="Segoe UI" w:cs="Segoe UI"/>
                <w:lang w:eastAsia="ru-RU" w:bidi="ru-RU"/>
              </w:rPr>
              <w:t>дБА</w:t>
            </w:r>
            <w:proofErr w:type="spellEnd"/>
            <w:r w:rsidRPr="00C314D8">
              <w:rPr>
                <w:rFonts w:ascii="Segoe UI" w:hAnsi="Segoe UI" w:cs="Segoe UI"/>
                <w:lang w:eastAsia="ru-RU" w:bidi="ru-RU"/>
              </w:rPr>
              <w:t>.</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Расчетное тепловыделение составляет 1,8 кВт.</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Устройство не является источником электромагнитных излучений для медицинских целей.</w:t>
            </w:r>
          </w:p>
          <w:p w:rsidR="009A645E" w:rsidRPr="00C314D8" w:rsidRDefault="009A645E" w:rsidP="009A645E">
            <w:pPr>
              <w:pStyle w:val="a4"/>
              <w:rPr>
                <w:rFonts w:ascii="Segoe UI" w:hAnsi="Segoe UI" w:cs="Segoe UI"/>
                <w:lang w:eastAsia="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 Дверной запорный механизм</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Дверная система является автоматической и основана на кольцевом запорном механизме, приводимом в действие редукторным электродвигателем, предотвращающим открытие двери с помощью английской булавки.</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Стопорное кольцо удерживает дверь и надежно запирает ее.</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Для облегчения процесса запирания при закрытии двери создается частичный вакуум, который удерживает дверь во время закрывания до тех пор, пока предохранительное кольцо не заблокирует дверь механически. Запирающее устройство предотвращает случайное открытие двери. Замок дверцы можно разблокировать только в том </w:t>
            </w:r>
            <w:r w:rsidRPr="00C314D8">
              <w:rPr>
                <w:rFonts w:ascii="Segoe UI" w:hAnsi="Segoe UI" w:cs="Segoe UI"/>
                <w:lang w:eastAsia="ru-RU"/>
              </w:rPr>
              <w:lastRenderedPageBreak/>
              <w:t xml:space="preserve">случае, если достигнута температура разгрузки и стерилизационная камера находится в </w:t>
            </w:r>
            <w:proofErr w:type="spellStart"/>
            <w:r w:rsidRPr="00C314D8">
              <w:rPr>
                <w:rFonts w:ascii="Segoe UI" w:hAnsi="Segoe UI" w:cs="Segoe UI"/>
                <w:lang w:eastAsia="ru-RU"/>
              </w:rPr>
              <w:t>разгерметизированном</w:t>
            </w:r>
            <w:proofErr w:type="spellEnd"/>
            <w:r w:rsidRPr="00C314D8">
              <w:rPr>
                <w:rFonts w:ascii="Segoe UI" w:hAnsi="Segoe UI" w:cs="Segoe UI"/>
                <w:lang w:eastAsia="ru-RU"/>
              </w:rPr>
              <w:t xml:space="preserve"> состоянии.</w:t>
            </w:r>
          </w:p>
          <w:p w:rsidR="009A645E" w:rsidRPr="00C314D8" w:rsidRDefault="009A645E" w:rsidP="009A645E">
            <w:pPr>
              <w:pStyle w:val="a4"/>
              <w:rPr>
                <w:rFonts w:ascii="Segoe UI" w:hAnsi="Segoe UI" w:cs="Segoe UI"/>
                <w:b/>
                <w:bCs/>
                <w:lang w:eastAsia="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 Камера.</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Сосуд с </w:t>
            </w:r>
            <w:proofErr w:type="spellStart"/>
            <w:r w:rsidRPr="00C314D8">
              <w:rPr>
                <w:rFonts w:ascii="Segoe UI" w:hAnsi="Segoe UI" w:cs="Segoe UI"/>
                <w:lang w:eastAsia="ru-RU"/>
              </w:rPr>
              <w:t>электрополированной</w:t>
            </w:r>
            <w:proofErr w:type="spellEnd"/>
            <w:r w:rsidRPr="00C314D8">
              <w:rPr>
                <w:rFonts w:ascii="Segoe UI" w:hAnsi="Segoe UI" w:cs="Segoe UI"/>
                <w:lang w:eastAsia="ru-RU"/>
              </w:rPr>
              <w:t xml:space="preserve"> камерой и паровым кожухом изготовлен из коррозионностойкой нержавеющей стали 316 L, поэтому его легко чистить.</w:t>
            </w:r>
          </w:p>
          <w:p w:rsidR="009A645E" w:rsidRPr="00C314D8" w:rsidRDefault="009A645E" w:rsidP="009A645E">
            <w:pPr>
              <w:pStyle w:val="a4"/>
              <w:rPr>
                <w:rFonts w:ascii="Segoe UI" w:eastAsia="Arial MT" w:hAnsi="Segoe UI" w:cs="Segoe UI"/>
                <w:lang w:eastAsia="ru-RU" w:bidi="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 Парогенератор</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Оснащен встроенным парогенератором мощностью 8,7 кВт, изготовлен из нержавеющей стали 316 L. Большая мощность нагревателей позволяет пару всегда быть готовым к работе, что способствует очень быстрому циклу.</w:t>
            </w:r>
          </w:p>
          <w:p w:rsidR="009A645E" w:rsidRPr="00C314D8" w:rsidRDefault="009A645E" w:rsidP="009A645E">
            <w:pPr>
              <w:pStyle w:val="a4"/>
              <w:rPr>
                <w:rFonts w:ascii="Segoe UI" w:eastAsia="Arial MT" w:hAnsi="Segoe UI" w:cs="Segoe UI"/>
                <w:lang w:eastAsia="ru-RU" w:bidi="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 Вакуумная система</w:t>
            </w:r>
          </w:p>
          <w:p w:rsidR="009A645E" w:rsidRPr="00C314D8" w:rsidRDefault="009A645E" w:rsidP="009A645E">
            <w:pPr>
              <w:pStyle w:val="a4"/>
              <w:rPr>
                <w:rFonts w:ascii="Segoe UI" w:eastAsia="Arial MT" w:hAnsi="Segoe UI" w:cs="Segoe UI"/>
                <w:lang w:eastAsia="ru-RU"/>
              </w:rPr>
            </w:pPr>
            <w:r w:rsidRPr="00C314D8">
              <w:rPr>
                <w:rFonts w:ascii="Segoe UI" w:hAnsi="Segoe UI" w:cs="Segoe UI"/>
                <w:lang w:val="kk-KZ" w:eastAsia="ru-RU"/>
              </w:rPr>
              <w:t>О</w:t>
            </w:r>
            <w:r w:rsidRPr="00C314D8">
              <w:rPr>
                <w:rFonts w:ascii="Segoe UI" w:hAnsi="Segoe UI" w:cs="Segoe UI"/>
                <w:lang w:eastAsia="ru-RU"/>
              </w:rPr>
              <w:t xml:space="preserve">снащена жидкостно-кольцевым вакуумным насосом в сочетании с теплообменником и представляет собой предварительный и </w:t>
            </w:r>
            <w:proofErr w:type="spellStart"/>
            <w:r w:rsidRPr="00C314D8">
              <w:rPr>
                <w:rFonts w:ascii="Segoe UI" w:hAnsi="Segoe UI" w:cs="Segoe UI"/>
                <w:lang w:eastAsia="ru-RU"/>
              </w:rPr>
              <w:t>поствакуумный</w:t>
            </w:r>
            <w:proofErr w:type="spellEnd"/>
            <w:r w:rsidRPr="00C314D8">
              <w:rPr>
                <w:rFonts w:ascii="Segoe UI" w:hAnsi="Segoe UI" w:cs="Segoe UI"/>
                <w:lang w:eastAsia="ru-RU"/>
              </w:rPr>
              <w:t xml:space="preserve"> стерилизатор </w:t>
            </w:r>
            <w:r w:rsidRPr="00C314D8">
              <w:rPr>
                <w:rFonts w:ascii="Segoe UI" w:hAnsi="Segoe UI" w:cs="Segoe UI"/>
                <w:lang w:eastAsia="ru-RU"/>
              </w:rPr>
              <w:lastRenderedPageBreak/>
              <w:t>со следующими характеристиками:</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Этап удаления воздуха (предварительный вакуум) перед началом этапа стерилизации.</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Фаза сушки после стерилизации, основанная на комбинированной работе тепла и вакуума с импульсами подачи воздуха.</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Для повышения эффективности вакуумного насоса – производительности и скорости – на выходном трубопроводе камеры установлен теплообменник.</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Преимущества </w:t>
            </w:r>
            <w:proofErr w:type="spellStart"/>
            <w:r w:rsidRPr="00C314D8">
              <w:rPr>
                <w:rFonts w:ascii="Segoe UI" w:hAnsi="Segoe UI" w:cs="Segoe UI"/>
                <w:lang w:eastAsia="ru-RU" w:bidi="ru-RU"/>
              </w:rPr>
              <w:t>предвакуумного</w:t>
            </w:r>
            <w:proofErr w:type="spellEnd"/>
            <w:r w:rsidRPr="00C314D8">
              <w:rPr>
                <w:rFonts w:ascii="Segoe UI" w:hAnsi="Segoe UI" w:cs="Segoe UI"/>
                <w:lang w:eastAsia="ru-RU" w:bidi="ru-RU"/>
              </w:rPr>
              <w:t xml:space="preserve"> стерилизатора заключаются в следующем:</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Удаление воздушных карманов из пакетов и </w:t>
            </w:r>
            <w:proofErr w:type="gramStart"/>
            <w:r w:rsidRPr="00C314D8">
              <w:rPr>
                <w:rFonts w:ascii="Segoe UI" w:hAnsi="Segoe UI" w:cs="Segoe UI"/>
                <w:lang w:eastAsia="ru-RU" w:bidi="ru-RU"/>
              </w:rPr>
              <w:t>пористых грузов</w:t>
            </w:r>
            <w:proofErr w:type="gramEnd"/>
            <w:r w:rsidRPr="00C314D8">
              <w:rPr>
                <w:rFonts w:ascii="Segoe UI" w:hAnsi="Segoe UI" w:cs="Segoe UI"/>
                <w:lang w:eastAsia="ru-RU" w:bidi="ru-RU"/>
              </w:rPr>
              <w:t xml:space="preserve"> и большинства видов шлангов (резиновых, пластиковых и т.д.) вакуумом на первом этапе цикла.</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Лучшее проникновение пара в загрузку; что обеспечивает эффективную стерилизацию.</w:t>
            </w:r>
          </w:p>
          <w:p w:rsidR="009A645E" w:rsidRPr="00FB48D5" w:rsidRDefault="009A645E" w:rsidP="009A645E">
            <w:pPr>
              <w:pStyle w:val="a4"/>
              <w:rPr>
                <w:rFonts w:ascii="Segoe UI" w:hAnsi="Segoe UI" w:cs="Segoe UI"/>
                <w:lang w:eastAsia="ru-RU" w:bidi="ru-RU"/>
              </w:rPr>
            </w:pPr>
            <w:r w:rsidRPr="00C314D8">
              <w:rPr>
                <w:rFonts w:ascii="Segoe UI" w:hAnsi="Segoe UI" w:cs="Segoe UI"/>
                <w:lang w:eastAsia="ru-RU" w:bidi="ru-RU"/>
              </w:rPr>
              <w:t>Улучшенная однородность температуры.</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Лучшее высыхание материалов благодаря </w:t>
            </w:r>
            <w:r w:rsidRPr="00C314D8">
              <w:rPr>
                <w:rFonts w:ascii="Segoe UI" w:hAnsi="Segoe UI" w:cs="Segoe UI"/>
                <w:lang w:eastAsia="ru-RU" w:bidi="ru-RU"/>
              </w:rPr>
              <w:lastRenderedPageBreak/>
              <w:t>вакууму, достигаемому в камере в конце цикла стерилизации.</w:t>
            </w:r>
          </w:p>
          <w:p w:rsidR="009A645E" w:rsidRPr="00C314D8" w:rsidRDefault="009A645E" w:rsidP="009A645E">
            <w:pPr>
              <w:pStyle w:val="a4"/>
              <w:rPr>
                <w:rFonts w:ascii="Segoe UI" w:hAnsi="Segoe UI" w:cs="Segoe UI"/>
                <w:lang w:eastAsia="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 Система водоснабжения</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Стерилизаторы оснащены 2 резервуарами для воды: один для водопроводной воды для жидкостно-кольцевого вакуумного насоса и один для сточной воды. Вода циркулирует в водяном насосе и превращается в насыщенный пар.</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Стерилизаторы поставляются как отдельное устройство. Доступна система очистки воды обратным осмосом, чтобы избежать необходимости пополнения резервуаров для воды. Эта система улучшает качество воды, используемой для производства пара. Использование воды, не содержащей минералов, способствует повышению производительности и увеличению срока службы камеры стерилизатора.</w:t>
            </w:r>
          </w:p>
          <w:p w:rsidR="009A645E" w:rsidRPr="00C314D8" w:rsidRDefault="009A645E" w:rsidP="009A645E">
            <w:pPr>
              <w:pStyle w:val="a4"/>
              <w:rPr>
                <w:rFonts w:ascii="Segoe UI" w:hAnsi="Segoe UI" w:cs="Segoe UI"/>
                <w:lang w:eastAsia="ru-RU" w:bidi="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 Режим энергосбережения</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Стерилизаторы оснащены режимом энергосбережения, который активируется, когда </w:t>
            </w:r>
            <w:r w:rsidRPr="00C314D8">
              <w:rPr>
                <w:rFonts w:ascii="Segoe UI" w:hAnsi="Segoe UI" w:cs="Segoe UI"/>
                <w:lang w:eastAsia="ru-RU"/>
              </w:rPr>
              <w:lastRenderedPageBreak/>
              <w:t>устройство не используется в течение определенного периода времени. Этот режим снижает энергопотребление примерно на 12-30% и, таким образом, безопасен для окружающей среды.</w:t>
            </w:r>
          </w:p>
          <w:p w:rsidR="009A645E" w:rsidRPr="00C314D8" w:rsidRDefault="009A645E" w:rsidP="009A645E">
            <w:pPr>
              <w:pStyle w:val="a4"/>
              <w:rPr>
                <w:rFonts w:ascii="Segoe UI" w:hAnsi="Segoe UI" w:cs="Segoe UI"/>
                <w:b/>
                <w:bCs/>
                <w:lang w:eastAsia="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val="kk-KZ" w:eastAsia="ru-RU"/>
              </w:rPr>
              <w:t>-</w:t>
            </w:r>
            <w:r w:rsidRPr="00C314D8">
              <w:rPr>
                <w:rFonts w:ascii="Segoe UI" w:hAnsi="Segoe UI" w:cs="Segoe UI"/>
                <w:b/>
                <w:bCs/>
                <w:lang w:eastAsia="ru-RU"/>
              </w:rPr>
              <w:t xml:space="preserve"> Наличие системы обратного осмоса</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Система обратного осмоса </w:t>
            </w:r>
            <w:proofErr w:type="gramStart"/>
            <w:r w:rsidRPr="00C314D8">
              <w:rPr>
                <w:rFonts w:ascii="Segoe UI" w:hAnsi="Segoe UI" w:cs="Segoe UI"/>
                <w:lang w:eastAsia="ru-RU"/>
              </w:rPr>
              <w:t>Для</w:t>
            </w:r>
            <w:proofErr w:type="gramEnd"/>
            <w:r w:rsidRPr="00C314D8">
              <w:rPr>
                <w:rFonts w:ascii="Segoe UI" w:hAnsi="Segoe UI" w:cs="Segoe UI"/>
                <w:lang w:eastAsia="ru-RU"/>
              </w:rPr>
              <w:t xml:space="preserve"> улучшения качества воды, используемой для выработки пара в камере автоклава, необходимо использовать систему обратного осмоса.</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Система RO / ОО включает в себе:</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Фильтр </w:t>
            </w:r>
            <w:r w:rsidRPr="00C314D8">
              <w:rPr>
                <w:rFonts w:ascii="Segoe UI" w:hAnsi="Segoe UI" w:cs="Segoe UI"/>
                <w:lang w:val="en-US" w:eastAsia="ru-RU" w:bidi="ru-RU"/>
              </w:rPr>
              <w:t>CSM</w:t>
            </w:r>
          </w:p>
          <w:p w:rsidR="009A645E" w:rsidRPr="00C314D8" w:rsidRDefault="009A645E" w:rsidP="009A645E">
            <w:pPr>
              <w:pStyle w:val="a4"/>
              <w:rPr>
                <w:rFonts w:ascii="Segoe UI" w:hAnsi="Segoe UI" w:cs="Segoe UI"/>
                <w:lang w:eastAsia="ru-RU" w:bidi="ru-RU"/>
              </w:rPr>
            </w:pPr>
            <w:proofErr w:type="spellStart"/>
            <w:r w:rsidRPr="00C314D8">
              <w:rPr>
                <w:rFonts w:ascii="Segoe UI" w:hAnsi="Segoe UI" w:cs="Segoe UI"/>
                <w:lang w:eastAsia="ru-RU" w:bidi="ru-RU"/>
              </w:rPr>
              <w:t>Бустерный</w:t>
            </w:r>
            <w:proofErr w:type="spellEnd"/>
            <w:r w:rsidRPr="00C314D8">
              <w:rPr>
                <w:rFonts w:ascii="Segoe UI" w:hAnsi="Segoe UI" w:cs="Segoe UI"/>
                <w:lang w:eastAsia="ru-RU" w:bidi="ru-RU"/>
              </w:rPr>
              <w:t xml:space="preserve"> насос</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Сливное отверстие</w:t>
            </w:r>
          </w:p>
          <w:p w:rsidR="009A645E" w:rsidRPr="00C314D8" w:rsidRDefault="009A645E" w:rsidP="009A645E">
            <w:pPr>
              <w:pStyle w:val="a4"/>
              <w:rPr>
                <w:rFonts w:ascii="Segoe UI" w:hAnsi="Segoe UI" w:cs="Segoe UI"/>
                <w:lang w:eastAsia="ru-RU" w:bidi="ru-RU"/>
              </w:rPr>
            </w:pPr>
            <w:proofErr w:type="spellStart"/>
            <w:r w:rsidRPr="00C314D8">
              <w:rPr>
                <w:rFonts w:ascii="Segoe UI" w:hAnsi="Segoe UI" w:cs="Segoe UI"/>
                <w:lang w:eastAsia="ru-RU" w:bidi="ru-RU"/>
              </w:rPr>
              <w:t>Монометр</w:t>
            </w:r>
            <w:proofErr w:type="spellEnd"/>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Вход водопроводной воды</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Выход чистой воды</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Буферный резервуар</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Фильтр 5µ</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Угольный фильтр</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Фильтр 1 µ</w:t>
            </w:r>
          </w:p>
          <w:p w:rsidR="009A645E" w:rsidRPr="00C314D8" w:rsidRDefault="009A645E" w:rsidP="009A645E">
            <w:pPr>
              <w:pStyle w:val="a4"/>
              <w:rPr>
                <w:rFonts w:ascii="Segoe UI" w:hAnsi="Segoe UI" w:cs="Segoe UI"/>
                <w:lang w:eastAsia="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Панели управления аппарата включает в себя:</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 xml:space="preserve">ЖК/LCD-дисплей, </w:t>
            </w:r>
            <w:r w:rsidRPr="00C314D8">
              <w:rPr>
                <w:rFonts w:ascii="Segoe UI" w:hAnsi="Segoe UI" w:cs="Segoe UI"/>
                <w:lang w:val="kk-KZ" w:eastAsia="ru-RU" w:bidi="ru-RU"/>
              </w:rPr>
              <w:t>п</w:t>
            </w:r>
            <w:proofErr w:type="spellStart"/>
            <w:r w:rsidRPr="00C314D8">
              <w:rPr>
                <w:rFonts w:ascii="Segoe UI" w:hAnsi="Segoe UI" w:cs="Segoe UI"/>
                <w:lang w:eastAsia="ru-RU" w:bidi="ru-RU"/>
              </w:rPr>
              <w:t>анель</w:t>
            </w:r>
            <w:proofErr w:type="spellEnd"/>
            <w:r w:rsidRPr="00C314D8">
              <w:rPr>
                <w:rFonts w:ascii="Segoe UI" w:hAnsi="Segoe UI" w:cs="Segoe UI"/>
                <w:lang w:eastAsia="ru-RU" w:bidi="ru-RU"/>
              </w:rPr>
              <w:t xml:space="preserve"> оператора настроена на </w:t>
            </w:r>
            <w:r w:rsidRPr="00C314D8">
              <w:rPr>
                <w:rFonts w:ascii="Segoe UI" w:hAnsi="Segoe UI" w:cs="Segoe UI"/>
                <w:lang w:eastAsia="ru-RU" w:bidi="ru-RU"/>
              </w:rPr>
              <w:lastRenderedPageBreak/>
              <w:t>следующие стандартные языки (максимум 20 языков на стерилизатор)</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Держатель лотков в квадратной формы рассчитанный на не менее 4 лотков;</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 xml:space="preserve">Лоток малого размера не менее 2 </w:t>
            </w:r>
            <w:proofErr w:type="spellStart"/>
            <w:r w:rsidRPr="00C314D8">
              <w:rPr>
                <w:rFonts w:ascii="Segoe UI" w:hAnsi="Segoe UI" w:cs="Segoe UI"/>
                <w:lang w:eastAsia="ru-RU" w:bidi="ru-RU"/>
              </w:rPr>
              <w:t>шт</w:t>
            </w:r>
            <w:proofErr w:type="spellEnd"/>
            <w:r w:rsidRPr="00C314D8">
              <w:rPr>
                <w:rFonts w:ascii="Segoe UI" w:hAnsi="Segoe UI" w:cs="Segoe UI"/>
                <w:lang w:eastAsia="ru-RU" w:bidi="ru-RU"/>
              </w:rPr>
              <w:t>;</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Главный выключатель;</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RS-232;</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Устройство чтения карт памяти;</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 xml:space="preserve">Манометры (кол- во не менее 2 </w:t>
            </w:r>
            <w:proofErr w:type="spellStart"/>
            <w:r w:rsidRPr="00C314D8">
              <w:rPr>
                <w:rFonts w:ascii="Segoe UI" w:hAnsi="Segoe UI" w:cs="Segoe UI"/>
                <w:lang w:eastAsia="ru-RU" w:bidi="ru-RU"/>
              </w:rPr>
              <w:t>шт</w:t>
            </w:r>
            <w:proofErr w:type="spellEnd"/>
            <w:r w:rsidRPr="00C314D8">
              <w:rPr>
                <w:rFonts w:ascii="Segoe UI" w:hAnsi="Segoe UI" w:cs="Segoe UI"/>
                <w:lang w:eastAsia="ru-RU" w:bidi="ru-RU"/>
              </w:rPr>
              <w:t>);</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 xml:space="preserve">Лоток </w:t>
            </w:r>
            <w:r w:rsidRPr="00C314D8">
              <w:rPr>
                <w:rFonts w:ascii="Segoe UI" w:hAnsi="Segoe UI" w:cs="Segoe UI"/>
                <w:lang w:val="kk-KZ" w:eastAsia="ru-RU" w:bidi="ru-RU"/>
              </w:rPr>
              <w:t>большого</w:t>
            </w:r>
            <w:r w:rsidRPr="00C314D8">
              <w:rPr>
                <w:rFonts w:ascii="Segoe UI" w:hAnsi="Segoe UI" w:cs="Segoe UI"/>
                <w:lang w:eastAsia="ru-RU" w:bidi="ru-RU"/>
              </w:rPr>
              <w:t xml:space="preserve"> размера не менее 2 </w:t>
            </w:r>
            <w:proofErr w:type="spellStart"/>
            <w:r w:rsidRPr="00C314D8">
              <w:rPr>
                <w:rFonts w:ascii="Segoe UI" w:hAnsi="Segoe UI" w:cs="Segoe UI"/>
                <w:lang w:eastAsia="ru-RU" w:bidi="ru-RU"/>
              </w:rPr>
              <w:t>шт</w:t>
            </w:r>
            <w:proofErr w:type="spellEnd"/>
            <w:r w:rsidRPr="00C314D8">
              <w:rPr>
                <w:rFonts w:ascii="Segoe UI" w:hAnsi="Segoe UI" w:cs="Segoe UI"/>
                <w:lang w:eastAsia="ru-RU" w:bidi="ru-RU"/>
              </w:rPr>
              <w:t>;</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Принтер, детали интерфейса принтера:</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Кнопка подачи;</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Корпус принтера;</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Чернильный картридж;</w:t>
            </w:r>
          </w:p>
          <w:p w:rsidR="009A645E" w:rsidRPr="00C314D8" w:rsidRDefault="009A645E" w:rsidP="009A645E">
            <w:pPr>
              <w:pStyle w:val="a4"/>
              <w:rPr>
                <w:rFonts w:ascii="Segoe UI" w:eastAsia="Times New Roman" w:hAnsi="Segoe UI" w:cs="Segoe UI"/>
                <w:lang w:eastAsia="ru-RU" w:bidi="ru-RU"/>
              </w:rPr>
            </w:pPr>
            <w:r w:rsidRPr="00C314D8">
              <w:rPr>
                <w:rFonts w:ascii="Segoe UI" w:eastAsia="Times New Roman" w:hAnsi="Segoe UI" w:cs="Segoe UI"/>
                <w:lang w:eastAsia="ru-RU" w:bidi="ru-RU"/>
              </w:rPr>
              <w:t>- Рулон бумаги;</w:t>
            </w:r>
          </w:p>
          <w:p w:rsidR="009A645E" w:rsidRPr="00C314D8" w:rsidRDefault="009A645E" w:rsidP="009A645E">
            <w:pPr>
              <w:pStyle w:val="a4"/>
              <w:rPr>
                <w:rFonts w:ascii="Segoe UI" w:eastAsia="Times New Roman" w:hAnsi="Segoe UI" w:cs="Segoe UI"/>
                <w:lang w:eastAsia="ru-RU" w:bidi="ru-RU"/>
              </w:rPr>
            </w:pPr>
            <w:r w:rsidRPr="00C314D8">
              <w:rPr>
                <w:rFonts w:ascii="Segoe UI" w:eastAsia="Times New Roman" w:hAnsi="Segoe UI" w:cs="Segoe UI"/>
                <w:lang w:eastAsia="ru-RU" w:bidi="ru-RU"/>
              </w:rPr>
              <w:t>- Индикатор ожидания;</w:t>
            </w:r>
          </w:p>
          <w:p w:rsidR="009A645E" w:rsidRPr="00C314D8" w:rsidRDefault="009A645E" w:rsidP="009A645E">
            <w:pPr>
              <w:pStyle w:val="a4"/>
              <w:rPr>
                <w:rFonts w:ascii="Segoe UI" w:eastAsia="Times New Roman" w:hAnsi="Segoe UI" w:cs="Segoe UI"/>
                <w:lang w:eastAsia="ru-RU" w:bidi="ru-RU"/>
              </w:rPr>
            </w:pPr>
            <w:r w:rsidRPr="00C314D8">
              <w:rPr>
                <w:rFonts w:ascii="Segoe UI" w:eastAsia="Times New Roman" w:hAnsi="Segoe UI" w:cs="Segoe UI"/>
                <w:lang w:eastAsia="ru-RU" w:bidi="ru-RU"/>
              </w:rPr>
              <w:t>- Передняя крышка;</w:t>
            </w:r>
          </w:p>
          <w:p w:rsidR="009A645E" w:rsidRPr="00C314D8" w:rsidRDefault="009A645E" w:rsidP="009A645E">
            <w:pPr>
              <w:pStyle w:val="a4"/>
              <w:rPr>
                <w:rFonts w:ascii="Segoe UI" w:eastAsia="Times New Roman" w:hAnsi="Segoe UI" w:cs="Segoe UI"/>
                <w:lang w:eastAsia="ru-RU" w:bidi="ru-RU"/>
              </w:rPr>
            </w:pPr>
            <w:r w:rsidRPr="00C314D8">
              <w:rPr>
                <w:rFonts w:ascii="Segoe UI" w:eastAsia="Times New Roman" w:hAnsi="Segoe UI" w:cs="Segoe UI"/>
                <w:lang w:eastAsia="ru-RU" w:bidi="ru-RU"/>
              </w:rPr>
              <w:t>- Защелка крышки.</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Дверца принтера;</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Фильтр камеры;</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 xml:space="preserve">Передние ножки (кол-во не менее 2 </w:t>
            </w:r>
            <w:proofErr w:type="spellStart"/>
            <w:r w:rsidRPr="00C314D8">
              <w:rPr>
                <w:rFonts w:ascii="Segoe UI" w:hAnsi="Segoe UI" w:cs="Segoe UI"/>
                <w:lang w:eastAsia="ru-RU" w:bidi="ru-RU"/>
              </w:rPr>
              <w:t>шт</w:t>
            </w:r>
            <w:proofErr w:type="spellEnd"/>
            <w:r w:rsidRPr="00C314D8">
              <w:rPr>
                <w:rFonts w:ascii="Segoe UI" w:hAnsi="Segoe UI" w:cs="Segoe UI"/>
                <w:lang w:eastAsia="ru-RU" w:bidi="ru-RU"/>
              </w:rPr>
              <w:t>);</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Главная дверь.</w:t>
            </w:r>
          </w:p>
          <w:p w:rsidR="009A645E" w:rsidRPr="00C314D8" w:rsidRDefault="009A645E" w:rsidP="009A645E">
            <w:pPr>
              <w:pStyle w:val="a4"/>
              <w:rPr>
                <w:rFonts w:ascii="Segoe UI" w:eastAsia="Times New Roman" w:hAnsi="Segoe UI" w:cs="Segoe UI"/>
                <w:lang w:eastAsia="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Циклы стерилизатора задаются пользователем.</w:t>
            </w: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t xml:space="preserve">Доступно не менее 5 </w:t>
            </w:r>
            <w:r w:rsidRPr="00C314D8">
              <w:rPr>
                <w:rFonts w:ascii="Segoe UI" w:hAnsi="Segoe UI" w:cs="Segoe UI"/>
                <w:b/>
                <w:bCs/>
                <w:lang w:eastAsia="ru-RU"/>
              </w:rPr>
              <w:lastRenderedPageBreak/>
              <w:t>программ стерилизации и доступны не менее 2 тестовые программы:</w:t>
            </w:r>
          </w:p>
          <w:p w:rsidR="009A645E" w:rsidRPr="00C314D8" w:rsidRDefault="009A645E" w:rsidP="009A645E">
            <w:pPr>
              <w:pStyle w:val="a4"/>
              <w:rPr>
                <w:rFonts w:ascii="Segoe UI" w:eastAsia="Times New Roman" w:hAnsi="Segoe UI" w:cs="Segoe UI"/>
                <w:b/>
                <w:bCs/>
                <w:lang w:eastAsia="ru-RU" w:bidi="ru-RU"/>
              </w:rPr>
            </w:pPr>
            <w:r w:rsidRPr="00C314D8">
              <w:rPr>
                <w:rFonts w:ascii="Segoe UI" w:hAnsi="Segoe UI" w:cs="Segoe UI"/>
                <w:b/>
                <w:bCs/>
                <w:lang w:eastAsia="ru-RU" w:bidi="ru-RU"/>
              </w:rPr>
              <w:t>Быстрый при температуре 134°C</w:t>
            </w:r>
          </w:p>
          <w:p w:rsidR="009A645E" w:rsidRPr="00C314D8" w:rsidRDefault="009A645E" w:rsidP="009A645E">
            <w:pPr>
              <w:pStyle w:val="a4"/>
              <w:rPr>
                <w:rFonts w:ascii="Segoe UI" w:eastAsia="Times New Roman" w:hAnsi="Segoe UI" w:cs="Segoe UI"/>
                <w:lang w:eastAsia="ru-RU" w:bidi="ru-RU"/>
              </w:rPr>
            </w:pPr>
            <w:r w:rsidRPr="00C314D8">
              <w:rPr>
                <w:rFonts w:ascii="Segoe UI" w:hAnsi="Segoe UI" w:cs="Segoe UI"/>
                <w:lang w:eastAsia="ru-RU" w:bidi="ru-RU"/>
              </w:rPr>
              <w:t>- Разрешенные материалы только неизолированные (неупакованные) инструменты;</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Температура стерилизации не менее 134 °C / -0 °C; +3 °C;</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Среднее время цикла не менее 20 мин;</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Время высыхания: без стадии сушки.</w:t>
            </w:r>
          </w:p>
          <w:p w:rsidR="009A645E" w:rsidRPr="00C314D8" w:rsidRDefault="009A645E" w:rsidP="009A645E">
            <w:pPr>
              <w:pStyle w:val="a4"/>
              <w:rPr>
                <w:rFonts w:ascii="Segoe UI" w:eastAsia="Times New Roman" w:hAnsi="Segoe UI" w:cs="Segoe UI"/>
                <w:b/>
                <w:bCs/>
                <w:lang w:eastAsia="ru-RU" w:bidi="ru-RU"/>
              </w:rPr>
            </w:pPr>
            <w:r w:rsidRPr="00C314D8">
              <w:rPr>
                <w:rFonts w:ascii="Segoe UI" w:hAnsi="Segoe UI" w:cs="Segoe UI"/>
                <w:b/>
                <w:bCs/>
                <w:lang w:eastAsia="ru-RU" w:bidi="ru-RU"/>
              </w:rPr>
              <w:t>Неизолированный при температуре 134°C</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 xml:space="preserve">- </w:t>
            </w:r>
            <w:r w:rsidRPr="00C314D8">
              <w:rPr>
                <w:rFonts w:ascii="Segoe UI" w:hAnsi="Segoe UI" w:cs="Segoe UI"/>
                <w:lang w:eastAsia="ru-RU" w:bidi="ru-RU"/>
              </w:rPr>
              <w:t>Разрешенные материалы только твердые инструменты;</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w:t>
            </w:r>
            <w:r w:rsidRPr="00C314D8">
              <w:rPr>
                <w:rFonts w:ascii="Segoe UI" w:eastAsia="Times New Roman" w:hAnsi="Segoe UI" w:cs="Segoe UI"/>
                <w:b/>
                <w:bCs/>
                <w:lang w:eastAsia="ru-RU" w:bidi="ru-RU"/>
              </w:rPr>
              <w:t xml:space="preserve"> </w:t>
            </w:r>
            <w:r w:rsidRPr="00C314D8">
              <w:rPr>
                <w:rFonts w:ascii="Segoe UI" w:hAnsi="Segoe UI" w:cs="Segoe UI"/>
                <w:lang w:eastAsia="ru-RU" w:bidi="ru-RU"/>
              </w:rPr>
              <w:t>Температура стерилизации не менее 134 °C / -0 °C; +3 °C;</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w:t>
            </w:r>
            <w:r w:rsidRPr="00C314D8">
              <w:rPr>
                <w:rFonts w:ascii="Segoe UI" w:eastAsia="Times New Roman" w:hAnsi="Segoe UI" w:cs="Segoe UI"/>
                <w:b/>
                <w:bCs/>
                <w:lang w:eastAsia="ru-RU" w:bidi="ru-RU"/>
              </w:rPr>
              <w:t xml:space="preserve"> </w:t>
            </w:r>
            <w:r w:rsidRPr="00C314D8">
              <w:rPr>
                <w:rFonts w:ascii="Segoe UI" w:hAnsi="Segoe UI" w:cs="Segoe UI"/>
                <w:lang w:eastAsia="ru-RU" w:bidi="ru-RU"/>
              </w:rPr>
              <w:t>Среднее время цикла не менее 21 мин;</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Время высыхания: не менее 5 мин.</w:t>
            </w:r>
          </w:p>
          <w:p w:rsidR="009A645E" w:rsidRPr="00C314D8" w:rsidRDefault="009A645E" w:rsidP="009A645E">
            <w:pPr>
              <w:pStyle w:val="a4"/>
              <w:rPr>
                <w:rFonts w:ascii="Segoe UI" w:eastAsia="Times New Roman" w:hAnsi="Segoe UI" w:cs="Segoe UI"/>
                <w:b/>
                <w:bCs/>
                <w:lang w:eastAsia="ru-RU" w:bidi="ru-RU"/>
              </w:rPr>
            </w:pPr>
            <w:r w:rsidRPr="00C314D8">
              <w:rPr>
                <w:rFonts w:ascii="Segoe UI" w:hAnsi="Segoe UI" w:cs="Segoe UI"/>
                <w:b/>
                <w:bCs/>
                <w:lang w:eastAsia="ru-RU" w:bidi="ru-RU"/>
              </w:rPr>
              <w:t>Изолированный при температуре 134°C</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 xml:space="preserve">- </w:t>
            </w:r>
            <w:r w:rsidRPr="00C314D8">
              <w:rPr>
                <w:rFonts w:ascii="Segoe UI" w:hAnsi="Segoe UI" w:cs="Segoe UI"/>
                <w:lang w:eastAsia="ru-RU" w:bidi="ru-RU"/>
              </w:rPr>
              <w:t>Разрешенные материалы только упакованные инструменты;</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w:t>
            </w:r>
            <w:r w:rsidRPr="00C314D8">
              <w:rPr>
                <w:rFonts w:ascii="Segoe UI" w:eastAsia="Times New Roman" w:hAnsi="Segoe UI" w:cs="Segoe UI"/>
                <w:b/>
                <w:bCs/>
                <w:lang w:eastAsia="ru-RU" w:bidi="ru-RU"/>
              </w:rPr>
              <w:t xml:space="preserve"> </w:t>
            </w:r>
            <w:r w:rsidRPr="00C314D8">
              <w:rPr>
                <w:rFonts w:ascii="Segoe UI" w:hAnsi="Segoe UI" w:cs="Segoe UI"/>
                <w:lang w:eastAsia="ru-RU" w:bidi="ru-RU"/>
              </w:rPr>
              <w:t>Температура стерилизации не менее 134 °C / -0 °C; +3 °C;</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w:t>
            </w:r>
            <w:r w:rsidRPr="00C314D8">
              <w:rPr>
                <w:rFonts w:ascii="Segoe UI" w:eastAsia="Times New Roman" w:hAnsi="Segoe UI" w:cs="Segoe UI"/>
                <w:b/>
                <w:bCs/>
                <w:lang w:eastAsia="ru-RU" w:bidi="ru-RU"/>
              </w:rPr>
              <w:t xml:space="preserve"> </w:t>
            </w:r>
            <w:r w:rsidRPr="00C314D8">
              <w:rPr>
                <w:rFonts w:ascii="Segoe UI" w:hAnsi="Segoe UI" w:cs="Segoe UI"/>
                <w:lang w:eastAsia="ru-RU" w:bidi="ru-RU"/>
              </w:rPr>
              <w:t>Среднее время цикла не менее 35 мин;</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 Время высыхания: не менее </w:t>
            </w:r>
            <w:r w:rsidRPr="00C314D8">
              <w:rPr>
                <w:rFonts w:ascii="Segoe UI" w:hAnsi="Segoe UI" w:cs="Segoe UI"/>
                <w:lang w:eastAsia="ru-RU" w:bidi="ru-RU"/>
              </w:rPr>
              <w:lastRenderedPageBreak/>
              <w:t>10 мин.</w:t>
            </w:r>
          </w:p>
          <w:p w:rsidR="009A645E" w:rsidRPr="00C314D8" w:rsidRDefault="009A645E" w:rsidP="009A645E">
            <w:pPr>
              <w:pStyle w:val="a4"/>
              <w:rPr>
                <w:rFonts w:ascii="Segoe UI" w:hAnsi="Segoe UI" w:cs="Segoe UI"/>
                <w:b/>
                <w:bCs/>
                <w:lang w:eastAsia="ru-RU" w:bidi="ru-RU"/>
              </w:rPr>
            </w:pPr>
            <w:proofErr w:type="spellStart"/>
            <w:r w:rsidRPr="00C314D8">
              <w:rPr>
                <w:rFonts w:ascii="Segoe UI" w:hAnsi="Segoe UI" w:cs="Segoe UI"/>
                <w:b/>
                <w:bCs/>
                <w:lang w:eastAsia="ru-RU" w:bidi="ru-RU"/>
              </w:rPr>
              <w:t>Прионный</w:t>
            </w:r>
            <w:proofErr w:type="spellEnd"/>
            <w:r w:rsidRPr="00C314D8">
              <w:rPr>
                <w:rFonts w:ascii="Segoe UI" w:hAnsi="Segoe UI" w:cs="Segoe UI"/>
                <w:b/>
                <w:bCs/>
                <w:lang w:eastAsia="ru-RU" w:bidi="ru-RU"/>
              </w:rPr>
              <w:t xml:space="preserve"> при температуре 134°C</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 xml:space="preserve">- </w:t>
            </w:r>
            <w:r w:rsidRPr="00C314D8">
              <w:rPr>
                <w:rFonts w:ascii="Segoe UI" w:hAnsi="Segoe UI" w:cs="Segoe UI"/>
                <w:lang w:eastAsia="ru-RU" w:bidi="ru-RU"/>
              </w:rPr>
              <w:t>Разрешенные материалы только упакованные инструменты;</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w:t>
            </w:r>
            <w:r w:rsidRPr="00C314D8">
              <w:rPr>
                <w:rFonts w:ascii="Segoe UI" w:eastAsia="Times New Roman" w:hAnsi="Segoe UI" w:cs="Segoe UI"/>
                <w:b/>
                <w:bCs/>
                <w:lang w:eastAsia="ru-RU" w:bidi="ru-RU"/>
              </w:rPr>
              <w:t xml:space="preserve"> </w:t>
            </w:r>
            <w:r w:rsidRPr="00C314D8">
              <w:rPr>
                <w:rFonts w:ascii="Segoe UI" w:hAnsi="Segoe UI" w:cs="Segoe UI"/>
                <w:lang w:eastAsia="ru-RU" w:bidi="ru-RU"/>
              </w:rPr>
              <w:t>Температура стерилизации не менее 134 °C / -0 °C; +3 °C;</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w:t>
            </w:r>
            <w:r w:rsidRPr="00C314D8">
              <w:rPr>
                <w:rFonts w:ascii="Segoe UI" w:eastAsia="Times New Roman" w:hAnsi="Segoe UI" w:cs="Segoe UI"/>
                <w:b/>
                <w:bCs/>
                <w:lang w:eastAsia="ru-RU" w:bidi="ru-RU"/>
              </w:rPr>
              <w:t xml:space="preserve"> </w:t>
            </w:r>
            <w:r w:rsidRPr="00C314D8">
              <w:rPr>
                <w:rFonts w:ascii="Segoe UI" w:hAnsi="Segoe UI" w:cs="Segoe UI"/>
                <w:lang w:eastAsia="ru-RU" w:bidi="ru-RU"/>
              </w:rPr>
              <w:t>Среднее время цикла не менее 55 мин;</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Время высыхания: не менее 10 мин.</w:t>
            </w:r>
          </w:p>
          <w:p w:rsidR="009A645E" w:rsidRPr="00C314D8" w:rsidRDefault="009A645E" w:rsidP="009A645E">
            <w:pPr>
              <w:pStyle w:val="a4"/>
              <w:rPr>
                <w:rFonts w:ascii="Segoe UI" w:eastAsia="Times New Roman" w:hAnsi="Segoe UI" w:cs="Segoe UI"/>
                <w:b/>
                <w:bCs/>
                <w:lang w:eastAsia="ru-RU" w:bidi="ru-RU"/>
              </w:rPr>
            </w:pPr>
            <w:r w:rsidRPr="00C314D8">
              <w:rPr>
                <w:rFonts w:ascii="Segoe UI" w:hAnsi="Segoe UI" w:cs="Segoe UI"/>
                <w:b/>
                <w:bCs/>
                <w:lang w:eastAsia="ru-RU" w:bidi="ru-RU"/>
              </w:rPr>
              <w:t>Пористый 121°C</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 xml:space="preserve">- </w:t>
            </w:r>
            <w:r w:rsidRPr="00C314D8">
              <w:rPr>
                <w:rFonts w:ascii="Segoe UI" w:hAnsi="Segoe UI" w:cs="Segoe UI"/>
                <w:lang w:eastAsia="ru-RU" w:bidi="ru-RU"/>
              </w:rPr>
              <w:t>Разрешенные материалы только полые инструменты и текстиль;</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w:t>
            </w:r>
            <w:r w:rsidRPr="00C314D8">
              <w:rPr>
                <w:rFonts w:ascii="Segoe UI" w:eastAsia="Times New Roman" w:hAnsi="Segoe UI" w:cs="Segoe UI"/>
                <w:b/>
                <w:bCs/>
                <w:lang w:eastAsia="ru-RU" w:bidi="ru-RU"/>
              </w:rPr>
              <w:t xml:space="preserve"> </w:t>
            </w:r>
            <w:r w:rsidRPr="00C314D8">
              <w:rPr>
                <w:rFonts w:ascii="Segoe UI" w:hAnsi="Segoe UI" w:cs="Segoe UI"/>
                <w:lang w:eastAsia="ru-RU" w:bidi="ru-RU"/>
              </w:rPr>
              <w:t>Температура стерилизации не менее 121 °C / -0 °C; +3 °C;</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w:t>
            </w:r>
            <w:r w:rsidRPr="00C314D8">
              <w:rPr>
                <w:rFonts w:ascii="Segoe UI" w:eastAsia="Times New Roman" w:hAnsi="Segoe UI" w:cs="Segoe UI"/>
                <w:b/>
                <w:bCs/>
                <w:lang w:eastAsia="ru-RU" w:bidi="ru-RU"/>
              </w:rPr>
              <w:t xml:space="preserve"> </w:t>
            </w:r>
            <w:r w:rsidRPr="00C314D8">
              <w:rPr>
                <w:rFonts w:ascii="Segoe UI" w:hAnsi="Segoe UI" w:cs="Segoe UI"/>
                <w:lang w:eastAsia="ru-RU" w:bidi="ru-RU"/>
              </w:rPr>
              <w:t>Среднее время цикла не менее 55 мин;</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Время высыхания: не менее 20 мин.</w:t>
            </w:r>
          </w:p>
          <w:p w:rsidR="009A645E" w:rsidRPr="00C314D8" w:rsidRDefault="009A645E" w:rsidP="009A645E">
            <w:pPr>
              <w:pStyle w:val="a4"/>
              <w:rPr>
                <w:rFonts w:ascii="Segoe UI" w:eastAsia="Times New Roman" w:hAnsi="Segoe UI" w:cs="Segoe UI"/>
                <w:b/>
                <w:bCs/>
                <w:lang w:eastAsia="ru-RU" w:bidi="ru-RU"/>
              </w:rPr>
            </w:pPr>
            <w:r w:rsidRPr="00C314D8">
              <w:rPr>
                <w:rFonts w:ascii="Segoe UI" w:hAnsi="Segoe UI" w:cs="Segoe UI"/>
                <w:b/>
                <w:bCs/>
                <w:lang w:eastAsia="ru-RU" w:bidi="ru-RU"/>
              </w:rPr>
              <w:t>Тест Боуи-Дика при температуре 134°C (тест режим)</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w:t>
            </w:r>
            <w:r w:rsidRPr="00C314D8">
              <w:rPr>
                <w:rFonts w:ascii="Segoe UI" w:eastAsia="Times New Roman" w:hAnsi="Segoe UI" w:cs="Segoe UI"/>
                <w:b/>
                <w:bCs/>
                <w:lang w:eastAsia="ru-RU" w:bidi="ru-RU"/>
              </w:rPr>
              <w:t xml:space="preserve"> </w:t>
            </w:r>
            <w:r w:rsidRPr="00C314D8">
              <w:rPr>
                <w:rFonts w:ascii="Segoe UI" w:hAnsi="Segoe UI" w:cs="Segoe UI"/>
                <w:lang w:eastAsia="ru-RU" w:bidi="ru-RU"/>
              </w:rPr>
              <w:t>Температура стерилизации не менее 134 °C / -0 °C; +3 °C;</w:t>
            </w:r>
          </w:p>
          <w:p w:rsidR="009A645E" w:rsidRPr="00C314D8" w:rsidRDefault="009A645E" w:rsidP="009A645E">
            <w:pPr>
              <w:pStyle w:val="a4"/>
              <w:rPr>
                <w:rFonts w:ascii="Segoe UI" w:hAnsi="Segoe UI" w:cs="Segoe UI"/>
                <w:lang w:eastAsia="ru-RU" w:bidi="ru-RU"/>
              </w:rPr>
            </w:pPr>
            <w:r w:rsidRPr="00C314D8">
              <w:rPr>
                <w:rFonts w:ascii="Segoe UI" w:hAnsi="Segoe UI" w:cs="Segoe UI"/>
                <w:b/>
                <w:bCs/>
                <w:lang w:eastAsia="ru-RU" w:bidi="ru-RU"/>
              </w:rPr>
              <w:t>-</w:t>
            </w:r>
            <w:r w:rsidRPr="00C314D8">
              <w:rPr>
                <w:rFonts w:ascii="Segoe UI" w:eastAsia="Times New Roman" w:hAnsi="Segoe UI" w:cs="Segoe UI"/>
                <w:b/>
                <w:bCs/>
                <w:lang w:eastAsia="ru-RU" w:bidi="ru-RU"/>
              </w:rPr>
              <w:t xml:space="preserve"> </w:t>
            </w:r>
            <w:r w:rsidRPr="00C314D8">
              <w:rPr>
                <w:rFonts w:ascii="Segoe UI" w:hAnsi="Segoe UI" w:cs="Segoe UI"/>
                <w:lang w:eastAsia="ru-RU" w:bidi="ru-RU"/>
              </w:rPr>
              <w:t>Среднее время цикла не менее 21 мин;</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Время высыхания: не менее 1 мин.</w:t>
            </w:r>
          </w:p>
          <w:p w:rsidR="009A645E" w:rsidRPr="00C314D8" w:rsidRDefault="009A645E" w:rsidP="009A645E">
            <w:pPr>
              <w:pStyle w:val="a4"/>
              <w:rPr>
                <w:rFonts w:ascii="Segoe UI" w:eastAsia="Times New Roman" w:hAnsi="Segoe UI" w:cs="Segoe UI"/>
                <w:b/>
                <w:bCs/>
                <w:lang w:eastAsia="ru-RU" w:bidi="ru-RU"/>
              </w:rPr>
            </w:pPr>
            <w:r w:rsidRPr="00C314D8">
              <w:rPr>
                <w:rFonts w:ascii="Segoe UI" w:hAnsi="Segoe UI" w:cs="Segoe UI"/>
                <w:b/>
                <w:bCs/>
                <w:lang w:eastAsia="ru-RU" w:bidi="ru-RU"/>
              </w:rPr>
              <w:t>Испытание на герметичность (тест на вакуум).</w:t>
            </w:r>
          </w:p>
          <w:p w:rsidR="009A645E" w:rsidRPr="00C314D8" w:rsidRDefault="009A645E" w:rsidP="009A645E">
            <w:pPr>
              <w:pStyle w:val="a4"/>
              <w:rPr>
                <w:rFonts w:ascii="Segoe UI" w:hAnsi="Segoe UI" w:cs="Segoe UI"/>
                <w:b/>
                <w:bCs/>
                <w:lang w:eastAsia="ru-RU"/>
              </w:rPr>
            </w:pPr>
          </w:p>
          <w:p w:rsidR="009A645E" w:rsidRPr="00C314D8" w:rsidRDefault="009A645E" w:rsidP="009A645E">
            <w:pPr>
              <w:pStyle w:val="a4"/>
              <w:rPr>
                <w:rFonts w:ascii="Segoe UI" w:hAnsi="Segoe UI" w:cs="Segoe UI"/>
                <w:b/>
                <w:bCs/>
                <w:lang w:eastAsia="ru-RU"/>
              </w:rPr>
            </w:pPr>
            <w:r w:rsidRPr="00C314D8">
              <w:rPr>
                <w:rFonts w:ascii="Segoe UI" w:hAnsi="Segoe UI" w:cs="Segoe UI"/>
                <w:b/>
                <w:bCs/>
                <w:lang w:eastAsia="ru-RU"/>
              </w:rPr>
              <w:lastRenderedPageBreak/>
              <w:t>Встроенный комплект:</w:t>
            </w:r>
          </w:p>
          <w:p w:rsidR="009A645E" w:rsidRPr="00C314D8" w:rsidRDefault="009A645E" w:rsidP="009A645E">
            <w:pPr>
              <w:pStyle w:val="a4"/>
              <w:rPr>
                <w:rFonts w:ascii="Segoe UI" w:eastAsia="Times New Roman" w:hAnsi="Segoe UI" w:cs="Segoe UI"/>
                <w:b/>
                <w:bCs/>
                <w:lang w:eastAsia="ru-RU" w:bidi="ru-RU"/>
              </w:rPr>
            </w:pPr>
            <w:r w:rsidRPr="00C314D8">
              <w:rPr>
                <w:rFonts w:ascii="Segoe UI" w:hAnsi="Segoe UI" w:cs="Segoe UI"/>
                <w:lang w:eastAsia="ru-RU" w:bidi="ru-RU"/>
              </w:rPr>
              <w:t xml:space="preserve">Модуль термопринтера переменного </w:t>
            </w:r>
            <w:proofErr w:type="gramStart"/>
            <w:r w:rsidRPr="00C314D8">
              <w:rPr>
                <w:rFonts w:ascii="Segoe UI" w:hAnsi="Segoe UI" w:cs="Segoe UI"/>
                <w:lang w:eastAsia="ru-RU" w:bidi="ru-RU"/>
              </w:rPr>
              <w:t>тока ;</w:t>
            </w:r>
            <w:proofErr w:type="gramEnd"/>
          </w:p>
          <w:p w:rsidR="009A645E" w:rsidRPr="00C314D8" w:rsidRDefault="009A645E" w:rsidP="009A645E">
            <w:pPr>
              <w:pStyle w:val="a4"/>
              <w:rPr>
                <w:rFonts w:ascii="Segoe UI" w:eastAsia="Times New Roman" w:hAnsi="Segoe UI" w:cs="Segoe UI"/>
                <w:b/>
                <w:bCs/>
                <w:lang w:eastAsia="ru-RU" w:bidi="ru-RU"/>
              </w:rPr>
            </w:pPr>
            <w:r w:rsidRPr="00C314D8">
              <w:rPr>
                <w:rFonts w:ascii="Segoe UI" w:hAnsi="Segoe UI" w:cs="Segoe UI"/>
                <w:lang w:eastAsia="ru-RU" w:bidi="ru-RU"/>
              </w:rPr>
              <w:t xml:space="preserve">Держатель лотка в </w:t>
            </w:r>
            <w:proofErr w:type="gramStart"/>
            <w:r w:rsidRPr="00C314D8">
              <w:rPr>
                <w:rFonts w:ascii="Segoe UI" w:hAnsi="Segoe UI" w:cs="Segoe UI"/>
                <w:lang w:eastAsia="ru-RU" w:bidi="ru-RU"/>
              </w:rPr>
              <w:t>наборе ;</w:t>
            </w:r>
            <w:proofErr w:type="gramEnd"/>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Лоток малого размера </w:t>
            </w:r>
            <w:proofErr w:type="spellStart"/>
            <w:r w:rsidRPr="00C314D8">
              <w:rPr>
                <w:rFonts w:ascii="Segoe UI" w:hAnsi="Segoe UI" w:cs="Segoe UI"/>
                <w:lang w:eastAsia="ru-RU" w:bidi="ru-RU"/>
              </w:rPr>
              <w:t>ра</w:t>
            </w:r>
            <w:proofErr w:type="spellEnd"/>
            <w:r w:rsidRPr="00C314D8">
              <w:rPr>
                <w:rFonts w:ascii="Segoe UI" w:hAnsi="Segoe UI" w:cs="Segoe UI"/>
                <w:lang w:val="kk-KZ" w:eastAsia="ru-RU" w:bidi="ru-RU"/>
              </w:rPr>
              <w:t>з</w:t>
            </w:r>
            <w:r w:rsidRPr="00C314D8">
              <w:rPr>
                <w:rFonts w:ascii="Segoe UI" w:hAnsi="Segoe UI" w:cs="Segoe UI"/>
                <w:lang w:eastAsia="ru-RU" w:bidi="ru-RU"/>
              </w:rPr>
              <w:t>мера</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220 х 20 х </w:t>
            </w:r>
            <w:r w:rsidRPr="00C314D8">
              <w:rPr>
                <w:rFonts w:ascii="Segoe UI" w:hAnsi="Segoe UI" w:cs="Segoe UI"/>
                <w:lang w:val="kk-KZ" w:eastAsia="ru-RU" w:bidi="ru-RU"/>
              </w:rPr>
              <w:t>70</w:t>
            </w:r>
            <w:r w:rsidRPr="00C314D8">
              <w:rPr>
                <w:rFonts w:ascii="Segoe UI" w:hAnsi="Segoe UI" w:cs="Segoe UI"/>
                <w:lang w:eastAsia="ru-RU" w:bidi="ru-RU"/>
              </w:rPr>
              <w:t>0 мм;</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Лоток большого размера </w:t>
            </w:r>
            <w:proofErr w:type="spellStart"/>
            <w:r w:rsidRPr="00C314D8">
              <w:rPr>
                <w:rFonts w:ascii="Segoe UI" w:hAnsi="Segoe UI" w:cs="Segoe UI"/>
                <w:lang w:eastAsia="ru-RU" w:bidi="ru-RU"/>
              </w:rPr>
              <w:t>размера</w:t>
            </w:r>
            <w:proofErr w:type="spellEnd"/>
            <w:r w:rsidRPr="00C314D8">
              <w:rPr>
                <w:rFonts w:ascii="Segoe UI" w:hAnsi="Segoe UI" w:cs="Segoe UI"/>
                <w:lang w:eastAsia="ru-RU" w:bidi="ru-RU"/>
              </w:rPr>
              <w:t xml:space="preserve"> 320 х 20 х </w:t>
            </w:r>
            <w:r w:rsidRPr="00C314D8">
              <w:rPr>
                <w:rFonts w:ascii="Segoe UI" w:hAnsi="Segoe UI" w:cs="Segoe UI"/>
                <w:lang w:val="kk-KZ" w:eastAsia="ru-RU" w:bidi="ru-RU"/>
              </w:rPr>
              <w:t>70</w:t>
            </w:r>
            <w:r w:rsidRPr="00C314D8">
              <w:rPr>
                <w:rFonts w:ascii="Segoe UI" w:hAnsi="Segoe UI" w:cs="Segoe UI"/>
                <w:lang w:eastAsia="ru-RU" w:bidi="ru-RU"/>
              </w:rPr>
              <w:t>0 мм;</w:t>
            </w:r>
          </w:p>
          <w:p w:rsidR="009A645E" w:rsidRPr="00C314D8" w:rsidRDefault="009A645E" w:rsidP="009A645E">
            <w:pPr>
              <w:pStyle w:val="a4"/>
              <w:rPr>
                <w:rFonts w:ascii="Segoe UI" w:hAnsi="Segoe UI" w:cs="Segoe UI"/>
                <w:lang w:eastAsia="ru-RU" w:bidi="ru-RU"/>
              </w:rPr>
            </w:pPr>
            <w:proofErr w:type="gramStart"/>
            <w:r w:rsidRPr="00C314D8">
              <w:rPr>
                <w:rFonts w:ascii="Segoe UI" w:hAnsi="Segoe UI" w:cs="Segoe UI"/>
                <w:lang w:eastAsia="ru-RU" w:bidi="ru-RU"/>
              </w:rPr>
              <w:t>крышка</w:t>
            </w:r>
            <w:proofErr w:type="gramEnd"/>
            <w:r w:rsidRPr="00C314D8">
              <w:rPr>
                <w:rFonts w:ascii="Segoe UI" w:hAnsi="Segoe UI" w:cs="Segoe UI"/>
                <w:lang w:eastAsia="ru-RU" w:bidi="ru-RU"/>
              </w:rPr>
              <w:t xml:space="preserve"> (верхняя панель) из окрашенной стали;</w:t>
            </w:r>
          </w:p>
          <w:p w:rsidR="009A645E" w:rsidRPr="00C314D8" w:rsidRDefault="009A645E" w:rsidP="009A645E">
            <w:pPr>
              <w:pStyle w:val="a4"/>
              <w:rPr>
                <w:rFonts w:ascii="Segoe UI" w:eastAsia="Times New Roman" w:hAnsi="Segoe UI" w:cs="Segoe UI"/>
                <w:b/>
                <w:bCs/>
                <w:lang w:eastAsia="ru-RU" w:bidi="ru-RU"/>
              </w:rPr>
            </w:pPr>
            <w:r w:rsidRPr="00C314D8">
              <w:rPr>
                <w:rFonts w:ascii="Segoe UI" w:hAnsi="Segoe UI" w:cs="Segoe UI"/>
                <w:lang w:eastAsia="ru-RU" w:bidi="ru-RU"/>
              </w:rPr>
              <w:t>Перчатка для ручки лотка;</w:t>
            </w:r>
          </w:p>
          <w:p w:rsidR="009A645E" w:rsidRPr="00C314D8" w:rsidRDefault="009A645E" w:rsidP="009A645E">
            <w:pPr>
              <w:pStyle w:val="a4"/>
              <w:rPr>
                <w:rFonts w:ascii="Segoe UI" w:eastAsia="Times New Roman" w:hAnsi="Segoe UI" w:cs="Segoe UI"/>
                <w:b/>
                <w:bCs/>
                <w:lang w:eastAsia="ru-RU" w:bidi="ru-RU"/>
              </w:rPr>
            </w:pPr>
            <w:r w:rsidRPr="00C314D8">
              <w:rPr>
                <w:rFonts w:ascii="Segoe UI" w:hAnsi="Segoe UI" w:cs="Segoe UI"/>
                <w:lang w:eastAsia="ru-RU" w:bidi="ru-RU"/>
              </w:rPr>
              <w:t>Парогенератор.</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lastRenderedPageBreak/>
              <w:t xml:space="preserve">1 </w:t>
            </w:r>
            <w:proofErr w:type="spellStart"/>
            <w:r w:rsidRPr="00C314D8">
              <w:rPr>
                <w:rFonts w:ascii="Segoe UI" w:hAnsi="Segoe UI" w:cs="Segoe UI"/>
                <w:lang w:eastAsia="ru-RU"/>
              </w:rPr>
              <w:t>шт</w:t>
            </w:r>
            <w:proofErr w:type="spellEnd"/>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b/>
                <w:lang w:eastAsia="ru-RU"/>
              </w:rPr>
            </w:pPr>
            <w:r w:rsidRPr="00C314D8">
              <w:rPr>
                <w:b/>
                <w:lang w:eastAsia="ru-RU"/>
              </w:rPr>
              <w:t>12 925 431</w:t>
            </w:r>
          </w:p>
        </w:tc>
      </w:tr>
      <w:tr w:rsidR="009A645E" w:rsidRPr="00C314D8" w:rsidTr="00FB48D5">
        <w:trPr>
          <w:trHeight w:val="141"/>
          <w:jc w:val="right"/>
        </w:trPr>
        <w:tc>
          <w:tcPr>
            <w:tcW w:w="850" w:type="dxa"/>
            <w:vMerge/>
            <w:tcBorders>
              <w:left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p>
        </w:tc>
        <w:tc>
          <w:tcPr>
            <w:tcW w:w="3797" w:type="dxa"/>
            <w:vMerge/>
            <w:tcBorders>
              <w:left w:val="single" w:sz="4" w:space="0" w:color="auto"/>
              <w:right w:val="single" w:sz="4" w:space="0" w:color="auto"/>
            </w:tcBorders>
            <w:vAlign w:val="center"/>
            <w:hideMark/>
          </w:tcPr>
          <w:p w:rsidR="009A645E" w:rsidRPr="009A645E" w:rsidRDefault="009A645E" w:rsidP="009A645E">
            <w:pPr>
              <w:spacing w:after="0" w:line="240" w:lineRule="auto"/>
              <w:ind w:right="-108"/>
              <w:rPr>
                <w:rFonts w:ascii="Segoe UI" w:eastAsia="Arial Unicode MS" w:hAnsi="Segoe UI" w:cs="Segoe UI"/>
                <w:b/>
                <w:color w:val="000000"/>
                <w:lang w:eastAsia="ru-RU"/>
              </w:rPr>
            </w:pPr>
          </w:p>
        </w:tc>
        <w:tc>
          <w:tcPr>
            <w:tcW w:w="8733" w:type="dxa"/>
            <w:gridSpan w:val="4"/>
            <w:tcBorders>
              <w:top w:val="single" w:sz="4" w:space="0" w:color="auto"/>
              <w:left w:val="single" w:sz="4" w:space="0" w:color="auto"/>
              <w:bottom w:val="single" w:sz="4" w:space="0" w:color="auto"/>
              <w:right w:val="single" w:sz="4" w:space="0" w:color="auto"/>
            </w:tcBorders>
            <w:vAlign w:val="center"/>
            <w:hideMark/>
          </w:tcPr>
          <w:p w:rsidR="009A645E" w:rsidRPr="00C314D8" w:rsidRDefault="009A645E" w:rsidP="009A645E">
            <w:pPr>
              <w:pStyle w:val="a4"/>
              <w:rPr>
                <w:rFonts w:ascii="Segoe UI" w:hAnsi="Segoe UI" w:cs="Segoe UI"/>
                <w:i/>
                <w:lang w:eastAsia="ru-RU"/>
              </w:rPr>
            </w:pPr>
            <w:r w:rsidRPr="00C314D8">
              <w:rPr>
                <w:rFonts w:ascii="Segoe UI" w:hAnsi="Segoe UI" w:cs="Segoe UI"/>
                <w:i/>
                <w:lang w:eastAsia="ru-RU"/>
              </w:rPr>
              <w:t>Дополнительные комплектующие</w:t>
            </w:r>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i/>
                <w:lang w:eastAsia="ru-RU"/>
              </w:rPr>
            </w:pPr>
          </w:p>
        </w:tc>
      </w:tr>
      <w:tr w:rsidR="009A645E" w:rsidRPr="00C314D8" w:rsidTr="00FB48D5">
        <w:trPr>
          <w:trHeight w:val="141"/>
          <w:jc w:val="right"/>
        </w:trPr>
        <w:tc>
          <w:tcPr>
            <w:tcW w:w="850" w:type="dxa"/>
            <w:vMerge/>
            <w:tcBorders>
              <w:left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p>
        </w:tc>
        <w:tc>
          <w:tcPr>
            <w:tcW w:w="3797" w:type="dxa"/>
            <w:vMerge/>
            <w:tcBorders>
              <w:left w:val="single" w:sz="4" w:space="0" w:color="auto"/>
              <w:right w:val="single" w:sz="4" w:space="0" w:color="auto"/>
            </w:tcBorders>
            <w:vAlign w:val="center"/>
            <w:hideMark/>
          </w:tcPr>
          <w:p w:rsidR="009A645E" w:rsidRPr="009A645E" w:rsidRDefault="009A645E" w:rsidP="009A645E">
            <w:pPr>
              <w:spacing w:after="0" w:line="240" w:lineRule="auto"/>
              <w:ind w:right="-108"/>
              <w:rPr>
                <w:rFonts w:ascii="Segoe UI" w:eastAsia="Arial Unicode MS" w:hAnsi="Segoe UI" w:cs="Segoe UI"/>
                <w:b/>
                <w:color w:val="000000"/>
                <w:lang w:eastAsia="ru-RU"/>
              </w:rPr>
            </w:pPr>
          </w:p>
        </w:tc>
        <w:tc>
          <w:tcPr>
            <w:tcW w:w="1732" w:type="dxa"/>
            <w:tcBorders>
              <w:top w:val="single" w:sz="4" w:space="0" w:color="auto"/>
              <w:left w:val="single" w:sz="4" w:space="0" w:color="auto"/>
              <w:bottom w:val="single" w:sz="4" w:space="0" w:color="auto"/>
              <w:right w:val="single" w:sz="4" w:space="0" w:color="auto"/>
            </w:tcBorders>
            <w:vAlign w:val="center"/>
            <w:hideMark/>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2</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Очиститель воды обратного осмоса с резервуаром для воды.</w:t>
            </w:r>
          </w:p>
        </w:tc>
        <w:tc>
          <w:tcPr>
            <w:tcW w:w="3317"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Водоочиститель обратного осмоса (R.O.) с резервуаром для воды (100 г/л)</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Система обратного осмоса </w:t>
            </w:r>
            <w:proofErr w:type="gramStart"/>
            <w:r w:rsidRPr="00C314D8">
              <w:rPr>
                <w:rFonts w:ascii="Segoe UI" w:hAnsi="Segoe UI" w:cs="Segoe UI"/>
                <w:lang w:eastAsia="ru-RU"/>
              </w:rPr>
              <w:t>Для</w:t>
            </w:r>
            <w:proofErr w:type="gramEnd"/>
            <w:r w:rsidRPr="00C314D8">
              <w:rPr>
                <w:rFonts w:ascii="Segoe UI" w:hAnsi="Segoe UI" w:cs="Segoe UI"/>
                <w:lang w:eastAsia="ru-RU"/>
              </w:rPr>
              <w:t xml:space="preserve"> улучшения качества воды, используемой для выработки пара в камере автоклава, необходимо использовать систему обратного осмоса</w:t>
            </w:r>
            <w:r w:rsidRPr="00C314D8">
              <w:rPr>
                <w:rFonts w:ascii="Segoe UI" w:hAnsi="Segoe UI" w:cs="Segoe UI"/>
                <w:lang w:val="kk-KZ" w:eastAsia="ru-RU"/>
              </w:rPr>
              <w:t xml:space="preserve">, </w:t>
            </w:r>
            <w:r w:rsidRPr="00C314D8">
              <w:rPr>
                <w:rFonts w:ascii="Segoe UI" w:hAnsi="Segoe UI" w:cs="Segoe UI"/>
                <w:lang w:eastAsia="ru-RU"/>
              </w:rPr>
              <w:t>Система RO / ОО включает в себе:</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Фильтр </w:t>
            </w:r>
            <w:r w:rsidRPr="00C314D8">
              <w:rPr>
                <w:rFonts w:ascii="Segoe UI" w:hAnsi="Segoe UI" w:cs="Segoe UI"/>
                <w:lang w:val="en-US" w:eastAsia="ru-RU" w:bidi="ru-RU"/>
              </w:rPr>
              <w:t>CSM</w:t>
            </w:r>
          </w:p>
          <w:p w:rsidR="009A645E" w:rsidRPr="00C314D8" w:rsidRDefault="009A645E" w:rsidP="009A645E">
            <w:pPr>
              <w:pStyle w:val="a4"/>
              <w:rPr>
                <w:rFonts w:ascii="Segoe UI" w:hAnsi="Segoe UI" w:cs="Segoe UI"/>
                <w:lang w:eastAsia="ru-RU" w:bidi="ru-RU"/>
              </w:rPr>
            </w:pPr>
            <w:proofErr w:type="spellStart"/>
            <w:r w:rsidRPr="00C314D8">
              <w:rPr>
                <w:rFonts w:ascii="Segoe UI" w:hAnsi="Segoe UI" w:cs="Segoe UI"/>
                <w:lang w:eastAsia="ru-RU" w:bidi="ru-RU"/>
              </w:rPr>
              <w:t>Бустерный</w:t>
            </w:r>
            <w:proofErr w:type="spellEnd"/>
            <w:r w:rsidRPr="00C314D8">
              <w:rPr>
                <w:rFonts w:ascii="Segoe UI" w:hAnsi="Segoe UI" w:cs="Segoe UI"/>
                <w:lang w:eastAsia="ru-RU" w:bidi="ru-RU"/>
              </w:rPr>
              <w:t xml:space="preserve"> насос</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Сливное отверстие</w:t>
            </w:r>
          </w:p>
          <w:p w:rsidR="009A645E" w:rsidRPr="00C314D8" w:rsidRDefault="009A645E" w:rsidP="009A645E">
            <w:pPr>
              <w:pStyle w:val="a4"/>
              <w:rPr>
                <w:rFonts w:ascii="Segoe UI" w:hAnsi="Segoe UI" w:cs="Segoe UI"/>
                <w:lang w:eastAsia="ru-RU" w:bidi="ru-RU"/>
              </w:rPr>
            </w:pPr>
            <w:proofErr w:type="spellStart"/>
            <w:r w:rsidRPr="00C314D8">
              <w:rPr>
                <w:rFonts w:ascii="Segoe UI" w:hAnsi="Segoe UI" w:cs="Segoe UI"/>
                <w:lang w:eastAsia="ru-RU" w:bidi="ru-RU"/>
              </w:rPr>
              <w:t>Монометр</w:t>
            </w:r>
            <w:proofErr w:type="spellEnd"/>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Вход водопроводной воды</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Выход чистой воды</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Буферный резервуар</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Фильтр 5µ</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Угольный фильтр</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Фильтр 1 µ</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1 </w:t>
            </w:r>
            <w:proofErr w:type="spellStart"/>
            <w:r w:rsidRPr="00C314D8">
              <w:rPr>
                <w:rFonts w:ascii="Segoe UI" w:hAnsi="Segoe UI" w:cs="Segoe UI"/>
                <w:lang w:eastAsia="ru-RU"/>
              </w:rPr>
              <w:t>шт</w:t>
            </w:r>
            <w:proofErr w:type="spellEnd"/>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lang w:eastAsia="ru-RU"/>
              </w:rPr>
            </w:pPr>
          </w:p>
        </w:tc>
      </w:tr>
      <w:tr w:rsidR="009A645E" w:rsidRPr="00C314D8" w:rsidTr="00FB48D5">
        <w:trPr>
          <w:trHeight w:val="141"/>
          <w:jc w:val="right"/>
        </w:trPr>
        <w:tc>
          <w:tcPr>
            <w:tcW w:w="850" w:type="dxa"/>
            <w:tcBorders>
              <w:left w:val="single" w:sz="4" w:space="0" w:color="auto"/>
              <w:right w:val="single" w:sz="4" w:space="0" w:color="auto"/>
            </w:tcBorders>
            <w:vAlign w:val="center"/>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p>
        </w:tc>
        <w:tc>
          <w:tcPr>
            <w:tcW w:w="3797" w:type="dxa"/>
            <w:tcBorders>
              <w:left w:val="single" w:sz="4" w:space="0" w:color="auto"/>
              <w:right w:val="single" w:sz="4" w:space="0" w:color="auto"/>
            </w:tcBorders>
            <w:vAlign w:val="center"/>
          </w:tcPr>
          <w:p w:rsidR="009A645E" w:rsidRPr="009A645E" w:rsidRDefault="009A645E" w:rsidP="009A645E">
            <w:pPr>
              <w:spacing w:after="0" w:line="240" w:lineRule="auto"/>
              <w:ind w:right="-108"/>
              <w:rPr>
                <w:rFonts w:ascii="Segoe UI" w:eastAsia="Arial Unicode MS" w:hAnsi="Segoe UI" w:cs="Segoe UI"/>
                <w:b/>
                <w:color w:val="000000"/>
                <w:lang w:eastAsia="ru-RU"/>
              </w:rPr>
            </w:pPr>
          </w:p>
        </w:tc>
        <w:tc>
          <w:tcPr>
            <w:tcW w:w="173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3</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Шкаф мобильный</w:t>
            </w:r>
          </w:p>
        </w:tc>
        <w:tc>
          <w:tcPr>
            <w:tcW w:w="3317"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rFonts w:ascii="Segoe UI" w:hAnsi="Segoe UI" w:cs="Segoe UI"/>
              </w:rPr>
            </w:pPr>
            <w:r w:rsidRPr="00C314D8">
              <w:rPr>
                <w:rFonts w:ascii="Segoe UI" w:hAnsi="Segoe UI" w:cs="Segoe UI"/>
              </w:rPr>
              <w:t>Шкаф из нержавеющей стали с местом для хранения предоставляется по запросу. Размер: 755 x 785 x 785 мм</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1 </w:t>
            </w:r>
            <w:proofErr w:type="spellStart"/>
            <w:r w:rsidRPr="00C314D8">
              <w:rPr>
                <w:rFonts w:ascii="Segoe UI" w:hAnsi="Segoe UI" w:cs="Segoe UI"/>
                <w:lang w:eastAsia="ru-RU"/>
              </w:rPr>
              <w:t>шт</w:t>
            </w:r>
            <w:proofErr w:type="spellEnd"/>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lang w:eastAsia="ru-RU"/>
              </w:rPr>
            </w:pPr>
          </w:p>
        </w:tc>
      </w:tr>
      <w:tr w:rsidR="009A645E" w:rsidRPr="00C314D8" w:rsidTr="00FB48D5">
        <w:trPr>
          <w:trHeight w:val="141"/>
          <w:jc w:val="right"/>
        </w:trPr>
        <w:tc>
          <w:tcPr>
            <w:tcW w:w="850" w:type="dxa"/>
            <w:tcBorders>
              <w:left w:val="single" w:sz="4" w:space="0" w:color="auto"/>
              <w:right w:val="single" w:sz="4" w:space="0" w:color="auto"/>
            </w:tcBorders>
            <w:vAlign w:val="center"/>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p>
        </w:tc>
        <w:tc>
          <w:tcPr>
            <w:tcW w:w="3797" w:type="dxa"/>
            <w:tcBorders>
              <w:left w:val="single" w:sz="4" w:space="0" w:color="auto"/>
              <w:right w:val="single" w:sz="4" w:space="0" w:color="auto"/>
            </w:tcBorders>
            <w:vAlign w:val="center"/>
          </w:tcPr>
          <w:p w:rsidR="009A645E" w:rsidRPr="009A645E" w:rsidRDefault="009A645E" w:rsidP="009A645E">
            <w:pPr>
              <w:spacing w:after="0" w:line="240" w:lineRule="auto"/>
              <w:ind w:right="-108"/>
              <w:rPr>
                <w:rFonts w:ascii="Segoe UI" w:eastAsia="Arial Unicode MS" w:hAnsi="Segoe UI" w:cs="Segoe UI"/>
                <w:b/>
                <w:color w:val="000000"/>
                <w:lang w:eastAsia="ru-RU"/>
              </w:rPr>
            </w:pPr>
          </w:p>
        </w:tc>
        <w:tc>
          <w:tcPr>
            <w:tcW w:w="173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4</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Проволочная корзина </w:t>
            </w:r>
          </w:p>
        </w:tc>
        <w:tc>
          <w:tcPr>
            <w:tcW w:w="3317"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rFonts w:ascii="Segoe UI" w:hAnsi="Segoe UI" w:cs="Segoe UI"/>
              </w:rPr>
            </w:pPr>
            <w:r w:rsidRPr="00C314D8">
              <w:rPr>
                <w:rFonts w:ascii="Segoe UI" w:hAnsi="Segoe UI" w:cs="Segoe UI"/>
              </w:rPr>
              <w:t>Проволочная корзина 360*290*490 мм</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1 </w:t>
            </w:r>
            <w:proofErr w:type="spellStart"/>
            <w:r w:rsidRPr="00C314D8">
              <w:rPr>
                <w:rFonts w:ascii="Segoe UI" w:hAnsi="Segoe UI" w:cs="Segoe UI"/>
                <w:lang w:eastAsia="ru-RU"/>
              </w:rPr>
              <w:t>шт</w:t>
            </w:r>
            <w:proofErr w:type="spellEnd"/>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lang w:eastAsia="ru-RU"/>
              </w:rPr>
            </w:pPr>
          </w:p>
        </w:tc>
      </w:tr>
      <w:tr w:rsidR="009A645E" w:rsidRPr="00C314D8" w:rsidTr="00FB48D5">
        <w:trPr>
          <w:trHeight w:val="141"/>
          <w:jc w:val="right"/>
        </w:trPr>
        <w:tc>
          <w:tcPr>
            <w:tcW w:w="850" w:type="dxa"/>
            <w:tcBorders>
              <w:left w:val="single" w:sz="4" w:space="0" w:color="auto"/>
              <w:right w:val="single" w:sz="4" w:space="0" w:color="auto"/>
            </w:tcBorders>
            <w:vAlign w:val="center"/>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p>
        </w:tc>
        <w:tc>
          <w:tcPr>
            <w:tcW w:w="3797" w:type="dxa"/>
            <w:tcBorders>
              <w:left w:val="single" w:sz="4" w:space="0" w:color="auto"/>
              <w:right w:val="single" w:sz="4" w:space="0" w:color="auto"/>
            </w:tcBorders>
            <w:vAlign w:val="center"/>
          </w:tcPr>
          <w:p w:rsidR="009A645E" w:rsidRPr="009A645E" w:rsidRDefault="009A645E" w:rsidP="009A645E">
            <w:pPr>
              <w:spacing w:after="0" w:line="240" w:lineRule="auto"/>
              <w:ind w:right="-108"/>
              <w:rPr>
                <w:rFonts w:ascii="Segoe UI" w:eastAsia="Arial Unicode MS" w:hAnsi="Segoe UI" w:cs="Segoe UI"/>
                <w:b/>
                <w:color w:val="000000"/>
                <w:lang w:eastAsia="ru-RU"/>
              </w:rPr>
            </w:pPr>
          </w:p>
        </w:tc>
        <w:tc>
          <w:tcPr>
            <w:tcW w:w="173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val="en-US" w:eastAsia="ru-RU"/>
              </w:rPr>
            </w:pPr>
            <w:r w:rsidRPr="00C314D8">
              <w:rPr>
                <w:rFonts w:ascii="Segoe UI" w:hAnsi="Segoe UI" w:cs="Segoe UI"/>
                <w:lang w:val="en-US" w:eastAsia="ru-RU"/>
              </w:rPr>
              <w:t>5</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Крышка и дно контейнера </w:t>
            </w:r>
          </w:p>
          <w:p w:rsidR="009A645E" w:rsidRPr="00C314D8" w:rsidRDefault="009A645E" w:rsidP="009A645E">
            <w:pPr>
              <w:pStyle w:val="a4"/>
              <w:rPr>
                <w:rFonts w:ascii="Segoe UI" w:hAnsi="Segoe UI" w:cs="Segoe UI"/>
                <w:lang w:eastAsia="ru-RU"/>
              </w:rPr>
            </w:pPr>
            <w:proofErr w:type="gramStart"/>
            <w:r w:rsidRPr="00C314D8">
              <w:rPr>
                <w:rFonts w:ascii="Segoe UI" w:hAnsi="Segoe UI" w:cs="Segoe UI"/>
                <w:lang w:eastAsia="ru-RU"/>
              </w:rPr>
              <w:t>перфорированные</w:t>
            </w:r>
            <w:proofErr w:type="gramEnd"/>
            <w:r w:rsidRPr="00C314D8">
              <w:rPr>
                <w:rFonts w:ascii="Segoe UI" w:hAnsi="Segoe UI" w:cs="Segoe UI"/>
                <w:lang w:eastAsia="ru-RU"/>
              </w:rPr>
              <w:t xml:space="preserve"> </w:t>
            </w:r>
          </w:p>
        </w:tc>
        <w:tc>
          <w:tcPr>
            <w:tcW w:w="3317"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rFonts w:ascii="Segoe UI" w:hAnsi="Segoe UI" w:cs="Segoe UI"/>
              </w:rPr>
            </w:pPr>
            <w:r w:rsidRPr="00C314D8">
              <w:rPr>
                <w:rFonts w:ascii="Segoe UI" w:hAnsi="Segoe UI" w:cs="Segoe UI"/>
              </w:rPr>
              <w:t xml:space="preserve">Крышка и дно контейнера </w:t>
            </w:r>
          </w:p>
          <w:p w:rsidR="009A645E" w:rsidRPr="00C314D8" w:rsidRDefault="009A645E" w:rsidP="009A645E">
            <w:pPr>
              <w:pStyle w:val="a4"/>
              <w:rPr>
                <w:rFonts w:ascii="Segoe UI" w:hAnsi="Segoe UI" w:cs="Segoe UI"/>
              </w:rPr>
            </w:pPr>
            <w:proofErr w:type="gramStart"/>
            <w:r w:rsidRPr="00C314D8">
              <w:rPr>
                <w:rFonts w:ascii="Segoe UI" w:hAnsi="Segoe UI" w:cs="Segoe UI"/>
              </w:rPr>
              <w:t>перфорированные</w:t>
            </w:r>
            <w:proofErr w:type="gramEnd"/>
            <w:r w:rsidRPr="00C314D8">
              <w:rPr>
                <w:rFonts w:ascii="Segoe UI" w:hAnsi="Segoe UI" w:cs="Segoe UI"/>
              </w:rPr>
              <w:t xml:space="preserve"> 280*260 *285 мм</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1 </w:t>
            </w:r>
            <w:proofErr w:type="spellStart"/>
            <w:r w:rsidRPr="00C314D8">
              <w:rPr>
                <w:rFonts w:ascii="Segoe UI" w:hAnsi="Segoe UI" w:cs="Segoe UI"/>
                <w:lang w:eastAsia="ru-RU"/>
              </w:rPr>
              <w:t>шт</w:t>
            </w:r>
            <w:proofErr w:type="spellEnd"/>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lang w:eastAsia="ru-RU"/>
              </w:rPr>
            </w:pPr>
          </w:p>
        </w:tc>
      </w:tr>
      <w:tr w:rsidR="009A645E" w:rsidRPr="00C314D8" w:rsidTr="00FB48D5">
        <w:trPr>
          <w:trHeight w:val="141"/>
          <w:jc w:val="right"/>
        </w:trPr>
        <w:tc>
          <w:tcPr>
            <w:tcW w:w="850" w:type="dxa"/>
            <w:tcBorders>
              <w:left w:val="single" w:sz="4" w:space="0" w:color="auto"/>
              <w:right w:val="single" w:sz="4" w:space="0" w:color="auto"/>
            </w:tcBorders>
            <w:vAlign w:val="center"/>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p>
        </w:tc>
        <w:tc>
          <w:tcPr>
            <w:tcW w:w="3797" w:type="dxa"/>
            <w:tcBorders>
              <w:left w:val="single" w:sz="4" w:space="0" w:color="auto"/>
              <w:right w:val="single" w:sz="4" w:space="0" w:color="auto"/>
            </w:tcBorders>
            <w:vAlign w:val="center"/>
          </w:tcPr>
          <w:p w:rsidR="009A645E" w:rsidRPr="009A645E" w:rsidRDefault="009A645E" w:rsidP="009A645E">
            <w:pPr>
              <w:spacing w:after="0" w:line="240" w:lineRule="auto"/>
              <w:ind w:right="-108"/>
              <w:rPr>
                <w:rFonts w:ascii="Segoe UI" w:eastAsia="Arial Unicode MS" w:hAnsi="Segoe UI" w:cs="Segoe UI"/>
                <w:b/>
                <w:color w:val="000000"/>
                <w:lang w:eastAsia="ru-RU"/>
              </w:rPr>
            </w:pPr>
          </w:p>
        </w:tc>
        <w:tc>
          <w:tcPr>
            <w:tcW w:w="173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val="en-US" w:eastAsia="ru-RU"/>
              </w:rPr>
            </w:pPr>
            <w:r w:rsidRPr="00C314D8">
              <w:rPr>
                <w:rFonts w:ascii="Segoe UI" w:hAnsi="Segoe UI" w:cs="Segoe UI"/>
                <w:lang w:val="en-US" w:eastAsia="ru-RU"/>
              </w:rPr>
              <w:t>6</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Набор расходных материалов</w:t>
            </w:r>
            <w:r w:rsidRPr="00C314D8">
              <w:rPr>
                <w:rFonts w:ascii="Segoe UI" w:hAnsi="Segoe UI" w:cs="Segoe UI"/>
                <w:lang w:val="kk-KZ" w:eastAsia="ru-RU"/>
              </w:rPr>
              <w:t xml:space="preserve"> для принтера</w:t>
            </w:r>
          </w:p>
        </w:tc>
        <w:tc>
          <w:tcPr>
            <w:tcW w:w="3317"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rFonts w:ascii="Segoe UI" w:hAnsi="Segoe UI" w:cs="Segoe UI"/>
              </w:rPr>
            </w:pPr>
            <w:r w:rsidRPr="00C314D8">
              <w:rPr>
                <w:rFonts w:ascii="Segoe UI" w:hAnsi="Segoe UI" w:cs="Segoe UI"/>
              </w:rPr>
              <w:t>Комплект расходных материалов для струйного принтера версии 1 год</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1 </w:t>
            </w:r>
            <w:proofErr w:type="spellStart"/>
            <w:r w:rsidRPr="00C314D8">
              <w:rPr>
                <w:rFonts w:ascii="Segoe UI" w:hAnsi="Segoe UI" w:cs="Segoe UI"/>
                <w:lang w:eastAsia="ru-RU"/>
              </w:rPr>
              <w:t>шт</w:t>
            </w:r>
            <w:proofErr w:type="spellEnd"/>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lang w:eastAsia="ru-RU"/>
              </w:rPr>
            </w:pPr>
          </w:p>
        </w:tc>
      </w:tr>
      <w:tr w:rsidR="009A645E" w:rsidRPr="00C314D8" w:rsidTr="00FB48D5">
        <w:trPr>
          <w:trHeight w:val="141"/>
          <w:jc w:val="right"/>
        </w:trPr>
        <w:tc>
          <w:tcPr>
            <w:tcW w:w="850" w:type="dxa"/>
            <w:tcBorders>
              <w:left w:val="single" w:sz="4" w:space="0" w:color="auto"/>
              <w:right w:val="single" w:sz="4" w:space="0" w:color="auto"/>
            </w:tcBorders>
            <w:vAlign w:val="center"/>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p>
        </w:tc>
        <w:tc>
          <w:tcPr>
            <w:tcW w:w="3797" w:type="dxa"/>
            <w:tcBorders>
              <w:left w:val="single" w:sz="4" w:space="0" w:color="auto"/>
              <w:right w:val="single" w:sz="4" w:space="0" w:color="auto"/>
            </w:tcBorders>
            <w:vAlign w:val="center"/>
          </w:tcPr>
          <w:p w:rsidR="009A645E" w:rsidRPr="009A645E" w:rsidRDefault="009A645E" w:rsidP="009A645E">
            <w:pPr>
              <w:spacing w:after="0" w:line="240" w:lineRule="auto"/>
              <w:ind w:right="-108"/>
              <w:rPr>
                <w:rFonts w:ascii="Segoe UI" w:eastAsia="Arial Unicode MS" w:hAnsi="Segoe UI" w:cs="Segoe UI"/>
                <w:b/>
                <w:color w:val="000000"/>
                <w:lang w:eastAsia="ru-RU"/>
              </w:rPr>
            </w:pPr>
          </w:p>
        </w:tc>
        <w:tc>
          <w:tcPr>
            <w:tcW w:w="173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val="en-US" w:eastAsia="ru-RU"/>
              </w:rPr>
            </w:pPr>
            <w:r w:rsidRPr="00C314D8">
              <w:rPr>
                <w:rFonts w:ascii="Segoe UI" w:hAnsi="Segoe UI" w:cs="Segoe UI"/>
                <w:lang w:val="en-US" w:eastAsia="ru-RU"/>
              </w:rPr>
              <w:t>7</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Набор расходных материалов для системы обратного осмоса</w:t>
            </w:r>
          </w:p>
        </w:tc>
        <w:tc>
          <w:tcPr>
            <w:tcW w:w="3317"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rFonts w:ascii="Segoe UI" w:hAnsi="Segoe UI" w:cs="Segoe UI"/>
              </w:rPr>
            </w:pPr>
            <w:r w:rsidRPr="00C314D8">
              <w:rPr>
                <w:rFonts w:ascii="Segoe UI" w:hAnsi="Segoe UI" w:cs="Segoe UI"/>
              </w:rPr>
              <w:t>Упаковка расходных материалов для R.O. 100 GPD на 1 год</w:t>
            </w:r>
          </w:p>
        </w:tc>
        <w:tc>
          <w:tcPr>
            <w:tcW w:w="1842" w:type="dxa"/>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1 </w:t>
            </w:r>
            <w:proofErr w:type="spellStart"/>
            <w:r w:rsidRPr="00C314D8">
              <w:rPr>
                <w:rFonts w:ascii="Segoe UI" w:hAnsi="Segoe UI" w:cs="Segoe UI"/>
                <w:lang w:eastAsia="ru-RU"/>
              </w:rPr>
              <w:t>шт</w:t>
            </w:r>
            <w:proofErr w:type="spellEnd"/>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lang w:eastAsia="ru-RU"/>
              </w:rPr>
            </w:pPr>
          </w:p>
        </w:tc>
      </w:tr>
      <w:tr w:rsidR="009A645E" w:rsidRPr="00C314D8" w:rsidTr="00FB48D5">
        <w:trPr>
          <w:trHeight w:val="470"/>
          <w:jc w:val="right"/>
        </w:trPr>
        <w:tc>
          <w:tcPr>
            <w:tcW w:w="850"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r w:rsidRPr="009A645E">
              <w:rPr>
                <w:rFonts w:ascii="Segoe UI Light" w:eastAsia="Arial Unicode MS" w:hAnsi="Segoe UI Light" w:cs="Segoe UI Light"/>
                <w:b/>
                <w:color w:val="000000"/>
                <w:lang w:eastAsia="ru-RU"/>
              </w:rPr>
              <w:t>4</w:t>
            </w:r>
          </w:p>
        </w:tc>
        <w:tc>
          <w:tcPr>
            <w:tcW w:w="3797"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rPr>
                <w:rFonts w:ascii="Segoe UI" w:eastAsia="Arial Unicode MS" w:hAnsi="Segoe UI" w:cs="Segoe UI"/>
                <w:b/>
                <w:color w:val="000000"/>
                <w:lang w:eastAsia="ru-RU"/>
              </w:rPr>
            </w:pPr>
            <w:r w:rsidRPr="009A645E">
              <w:rPr>
                <w:rFonts w:ascii="Segoe UI" w:eastAsia="Arial Unicode MS" w:hAnsi="Segoe UI" w:cs="Segoe UI"/>
                <w:b/>
                <w:bCs/>
                <w:color w:val="000000"/>
                <w:lang w:eastAsia="ru-RU"/>
              </w:rPr>
              <w:t>Требования к условиям эксплуатации</w:t>
            </w:r>
          </w:p>
        </w:tc>
        <w:tc>
          <w:tcPr>
            <w:tcW w:w="8733" w:type="dxa"/>
            <w:gridSpan w:val="4"/>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xml:space="preserve">-   Температура окружающей среды: не более 40°C </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   Относительная влажность: не более 80 %.</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Монтажное пространство:</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Установите автоклав на ровную поверхность, оставив вокруг него достаточное пространство для работы и обслуживания.</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Не менее 200 мм сзади</w:t>
            </w:r>
          </w:p>
          <w:p w:rsidR="009A645E" w:rsidRPr="00C314D8" w:rsidRDefault="009A645E" w:rsidP="009A645E">
            <w:pPr>
              <w:pStyle w:val="a4"/>
              <w:rPr>
                <w:rFonts w:ascii="Segoe UI" w:hAnsi="Segoe UI" w:cs="Segoe UI"/>
                <w:lang w:eastAsia="ru-RU" w:bidi="ru-RU"/>
              </w:rPr>
            </w:pPr>
            <w:proofErr w:type="gramStart"/>
            <w:r w:rsidRPr="00C314D8">
              <w:rPr>
                <w:rFonts w:ascii="Segoe UI" w:hAnsi="Segoe UI" w:cs="Segoe UI"/>
                <w:lang w:eastAsia="ru-RU" w:bidi="ru-RU"/>
              </w:rPr>
              <w:t>не</w:t>
            </w:r>
            <w:proofErr w:type="gramEnd"/>
            <w:r w:rsidRPr="00C314D8">
              <w:rPr>
                <w:rFonts w:ascii="Segoe UI" w:hAnsi="Segoe UI" w:cs="Segoe UI"/>
                <w:lang w:eastAsia="ru-RU" w:bidi="ru-RU"/>
              </w:rPr>
              <w:t xml:space="preserve"> менее 150 мм по бокам</w:t>
            </w:r>
          </w:p>
          <w:p w:rsidR="009A645E" w:rsidRPr="00C314D8" w:rsidRDefault="009A645E" w:rsidP="009A645E">
            <w:pPr>
              <w:pStyle w:val="a4"/>
              <w:rPr>
                <w:rFonts w:ascii="Segoe UI" w:hAnsi="Segoe UI" w:cs="Segoe UI"/>
                <w:lang w:eastAsia="ru-RU" w:bidi="ru-RU"/>
              </w:rPr>
            </w:pPr>
            <w:proofErr w:type="gramStart"/>
            <w:r w:rsidRPr="00C314D8">
              <w:rPr>
                <w:rFonts w:ascii="Segoe UI" w:hAnsi="Segoe UI" w:cs="Segoe UI"/>
                <w:lang w:eastAsia="ru-RU" w:bidi="ru-RU"/>
              </w:rPr>
              <w:t>не</w:t>
            </w:r>
            <w:proofErr w:type="gramEnd"/>
            <w:r w:rsidRPr="00C314D8">
              <w:rPr>
                <w:rFonts w:ascii="Segoe UI" w:hAnsi="Segoe UI" w:cs="Segoe UI"/>
                <w:lang w:eastAsia="ru-RU" w:bidi="ru-RU"/>
              </w:rPr>
              <w:t xml:space="preserve"> менее 900-1000 мм от передней части машины</w:t>
            </w:r>
          </w:p>
          <w:p w:rsidR="009A645E" w:rsidRPr="00C314D8" w:rsidRDefault="009A645E" w:rsidP="009A645E">
            <w:pPr>
              <w:pStyle w:val="a4"/>
              <w:rPr>
                <w:rFonts w:ascii="Segoe UI" w:hAnsi="Segoe UI" w:cs="Segoe UI"/>
                <w:lang w:eastAsia="ru-RU" w:bidi="ru-RU"/>
              </w:rPr>
            </w:pPr>
            <w:proofErr w:type="gramStart"/>
            <w:r w:rsidRPr="00C314D8">
              <w:rPr>
                <w:rFonts w:ascii="Segoe UI" w:hAnsi="Segoe UI" w:cs="Segoe UI"/>
                <w:lang w:eastAsia="ru-RU" w:bidi="ru-RU"/>
              </w:rPr>
              <w:t>не</w:t>
            </w:r>
            <w:proofErr w:type="gramEnd"/>
            <w:r w:rsidRPr="00C314D8">
              <w:rPr>
                <w:rFonts w:ascii="Segoe UI" w:hAnsi="Segoe UI" w:cs="Segoe UI"/>
                <w:lang w:eastAsia="ru-RU" w:bidi="ru-RU"/>
              </w:rPr>
              <w:t xml:space="preserve"> менее 2000 мм от передней панели</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Пол в зоне установки должен быть водонепроницаемым и негорючим, с рабочей температурой 150°C или выше (Конструкция пола должна содержать сливное отверстие в самом нижнем месте пола. Вся конструкция пола в зоне устройства должна обеспечивать наклон в сторону сливного отверстия).</w:t>
            </w:r>
          </w:p>
          <w:p w:rsidR="009A645E" w:rsidRPr="00C314D8" w:rsidRDefault="009A645E" w:rsidP="009A645E">
            <w:pPr>
              <w:pStyle w:val="a4"/>
              <w:rPr>
                <w:rFonts w:ascii="Segoe UI" w:hAnsi="Segoe UI" w:cs="Segoe UI"/>
                <w:lang w:eastAsia="ru-RU" w:bidi="ru-RU"/>
              </w:rPr>
            </w:pPr>
            <w:r w:rsidRPr="00C314D8">
              <w:rPr>
                <w:rFonts w:ascii="Segoe UI" w:hAnsi="Segoe UI" w:cs="Segoe UI"/>
                <w:lang w:eastAsia="ru-RU" w:bidi="ru-RU"/>
              </w:rPr>
              <w:t>Потолок над устройством должен быть водонепроницаемым и негорючим с рабочей температурой 150°C или выше.</w:t>
            </w:r>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lang w:eastAsia="ru-RU" w:bidi="ru-RU"/>
              </w:rPr>
            </w:pPr>
          </w:p>
        </w:tc>
      </w:tr>
      <w:tr w:rsidR="009A645E" w:rsidRPr="00C314D8" w:rsidTr="00FB48D5">
        <w:trPr>
          <w:trHeight w:val="470"/>
          <w:jc w:val="right"/>
        </w:trPr>
        <w:tc>
          <w:tcPr>
            <w:tcW w:w="850"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r w:rsidRPr="009A645E">
              <w:rPr>
                <w:rFonts w:ascii="Segoe UI Light" w:eastAsia="Arial Unicode MS" w:hAnsi="Segoe UI Light" w:cs="Segoe UI Light"/>
                <w:b/>
                <w:color w:val="000000"/>
                <w:lang w:eastAsia="ru-RU"/>
              </w:rPr>
              <w:lastRenderedPageBreak/>
              <w:t>5</w:t>
            </w:r>
          </w:p>
        </w:tc>
        <w:tc>
          <w:tcPr>
            <w:tcW w:w="3797"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rPr>
                <w:rFonts w:ascii="Segoe UI" w:eastAsia="Arial Unicode MS" w:hAnsi="Segoe UI" w:cs="Segoe UI"/>
                <w:b/>
                <w:color w:val="000000"/>
                <w:lang w:eastAsia="ru-RU"/>
              </w:rPr>
            </w:pPr>
            <w:r w:rsidRPr="009A645E">
              <w:rPr>
                <w:rFonts w:ascii="Segoe UI" w:eastAsia="Arial Unicode MS" w:hAnsi="Segoe UI" w:cs="Segoe UI"/>
                <w:b/>
                <w:color w:val="000000"/>
                <w:lang w:eastAsia="ru-RU"/>
              </w:rPr>
              <w:t xml:space="preserve">Условия осуществления поставки МТ </w:t>
            </w:r>
          </w:p>
          <w:p w:rsidR="009A645E" w:rsidRPr="009A645E" w:rsidRDefault="009A645E" w:rsidP="009A645E">
            <w:pPr>
              <w:spacing w:after="0" w:line="240" w:lineRule="auto"/>
              <w:rPr>
                <w:rFonts w:ascii="Segoe UI" w:eastAsia="Arial Unicode MS" w:hAnsi="Segoe UI" w:cs="Segoe UI"/>
                <w:i/>
                <w:color w:val="000000"/>
                <w:lang w:eastAsia="ru-RU"/>
              </w:rPr>
            </w:pPr>
            <w:r w:rsidRPr="009A645E">
              <w:rPr>
                <w:rFonts w:ascii="Segoe UI" w:eastAsia="Arial Unicode MS" w:hAnsi="Segoe UI" w:cs="Segoe UI"/>
                <w:i/>
                <w:color w:val="000000"/>
                <w:lang w:eastAsia="ru-RU"/>
              </w:rPr>
              <w:t>(</w:t>
            </w:r>
            <w:proofErr w:type="gramStart"/>
            <w:r w:rsidRPr="009A645E">
              <w:rPr>
                <w:rFonts w:ascii="Segoe UI" w:eastAsia="Arial Unicode MS" w:hAnsi="Segoe UI" w:cs="Segoe UI"/>
                <w:i/>
                <w:color w:val="000000"/>
                <w:lang w:eastAsia="ru-RU"/>
              </w:rPr>
              <w:t>в</w:t>
            </w:r>
            <w:proofErr w:type="gramEnd"/>
            <w:r w:rsidRPr="009A645E">
              <w:rPr>
                <w:rFonts w:ascii="Segoe UI" w:eastAsia="Arial Unicode MS" w:hAnsi="Segoe UI" w:cs="Segoe UI"/>
                <w:i/>
                <w:color w:val="000000"/>
                <w:lang w:eastAsia="ru-RU"/>
              </w:rPr>
              <w:t xml:space="preserve"> соответствии с ИНКОТЕРМС 2010)</w:t>
            </w:r>
          </w:p>
        </w:tc>
        <w:tc>
          <w:tcPr>
            <w:tcW w:w="8733" w:type="dxa"/>
            <w:gridSpan w:val="4"/>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lang w:eastAsia="ru-RU"/>
              </w:rPr>
            </w:pPr>
            <w:r w:rsidRPr="00C314D8">
              <w:rPr>
                <w:rFonts w:ascii="Segoe UI" w:hAnsi="Segoe UI" w:cs="Segoe UI"/>
                <w:lang w:val="en-US" w:eastAsia="ru-RU"/>
              </w:rPr>
              <w:t>DDP</w:t>
            </w:r>
            <w:r w:rsidRPr="00C314D8">
              <w:rPr>
                <w:rFonts w:ascii="Segoe UI" w:hAnsi="Segoe UI" w:cs="Segoe UI"/>
                <w:lang w:eastAsia="ru-RU"/>
              </w:rPr>
              <w:t xml:space="preserve"> пункт назначения</w:t>
            </w:r>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lang w:val="en-US" w:eastAsia="ru-RU"/>
              </w:rPr>
            </w:pPr>
          </w:p>
        </w:tc>
      </w:tr>
      <w:tr w:rsidR="009A645E" w:rsidRPr="00C314D8" w:rsidTr="00FB48D5">
        <w:trPr>
          <w:trHeight w:val="470"/>
          <w:jc w:val="right"/>
        </w:trPr>
        <w:tc>
          <w:tcPr>
            <w:tcW w:w="850"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r w:rsidRPr="009A645E">
              <w:rPr>
                <w:rFonts w:ascii="Segoe UI Light" w:eastAsia="Arial Unicode MS" w:hAnsi="Segoe UI Light" w:cs="Segoe UI Light"/>
                <w:b/>
                <w:color w:val="000000"/>
                <w:lang w:eastAsia="ru-RU"/>
              </w:rPr>
              <w:t>6</w:t>
            </w:r>
          </w:p>
        </w:tc>
        <w:tc>
          <w:tcPr>
            <w:tcW w:w="3797"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rPr>
                <w:rFonts w:ascii="Segoe UI" w:eastAsia="Arial Unicode MS" w:hAnsi="Segoe UI" w:cs="Segoe UI"/>
                <w:b/>
                <w:color w:val="000000"/>
                <w:lang w:eastAsia="ru-RU"/>
              </w:rPr>
            </w:pPr>
            <w:r w:rsidRPr="009A645E">
              <w:rPr>
                <w:rFonts w:ascii="Segoe UI" w:eastAsia="Arial Unicode MS" w:hAnsi="Segoe UI" w:cs="Segoe UI"/>
                <w:b/>
                <w:color w:val="000000"/>
                <w:lang w:eastAsia="ru-RU"/>
              </w:rPr>
              <w:t xml:space="preserve">Срок поставки МТ и место дислокации </w:t>
            </w:r>
          </w:p>
        </w:tc>
        <w:tc>
          <w:tcPr>
            <w:tcW w:w="8733" w:type="dxa"/>
            <w:gridSpan w:val="4"/>
            <w:tcBorders>
              <w:top w:val="single" w:sz="4" w:space="0" w:color="auto"/>
              <w:left w:val="single" w:sz="4" w:space="0" w:color="auto"/>
              <w:bottom w:val="single" w:sz="4" w:space="0" w:color="auto"/>
              <w:right w:val="single" w:sz="4" w:space="0" w:color="auto"/>
            </w:tcBorders>
            <w:vAlign w:val="center"/>
          </w:tcPr>
          <w:p w:rsidR="009A645E" w:rsidRPr="00C314D8" w:rsidRDefault="00E328BF" w:rsidP="009A645E">
            <w:pPr>
              <w:pStyle w:val="a4"/>
              <w:rPr>
                <w:rFonts w:ascii="Segoe UI" w:hAnsi="Segoe UI" w:cs="Segoe UI"/>
                <w:lang w:eastAsia="ru-RU"/>
              </w:rPr>
            </w:pPr>
            <w:r w:rsidRPr="00C314D8">
              <w:rPr>
                <w:rFonts w:ascii="Segoe UI" w:hAnsi="Segoe UI" w:cs="Segoe UI"/>
                <w:lang w:eastAsia="ru-RU"/>
              </w:rPr>
              <w:t>До 22 ноября 2024 года</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Адрес: </w:t>
            </w:r>
            <w:r w:rsidR="00E328BF" w:rsidRPr="00C314D8">
              <w:rPr>
                <w:rFonts w:ascii="Segoe UI" w:hAnsi="Segoe UI" w:cs="Segoe UI"/>
                <w:lang w:eastAsia="ru-RU"/>
              </w:rPr>
              <w:t xml:space="preserve">СКО </w:t>
            </w:r>
            <w:proofErr w:type="spellStart"/>
            <w:r w:rsidR="00E328BF" w:rsidRPr="00C314D8">
              <w:rPr>
                <w:rFonts w:ascii="Segoe UI" w:hAnsi="Segoe UI" w:cs="Segoe UI"/>
                <w:lang w:eastAsia="ru-RU"/>
              </w:rPr>
              <w:t>г.Мамлютка</w:t>
            </w:r>
            <w:proofErr w:type="spellEnd"/>
            <w:r w:rsidR="00E328BF" w:rsidRPr="00C314D8">
              <w:rPr>
                <w:rFonts w:ascii="Segoe UI" w:hAnsi="Segoe UI" w:cs="Segoe UI"/>
                <w:lang w:eastAsia="ru-RU"/>
              </w:rPr>
              <w:t xml:space="preserve"> </w:t>
            </w:r>
            <w:proofErr w:type="spellStart"/>
            <w:r w:rsidR="00E328BF" w:rsidRPr="00C314D8">
              <w:rPr>
                <w:rFonts w:ascii="Segoe UI" w:hAnsi="Segoe UI" w:cs="Segoe UI"/>
                <w:lang w:eastAsia="ru-RU"/>
              </w:rPr>
              <w:t>ул.школа</w:t>
            </w:r>
            <w:proofErr w:type="spellEnd"/>
            <w:r w:rsidR="00E328BF" w:rsidRPr="00C314D8">
              <w:rPr>
                <w:rFonts w:ascii="Segoe UI" w:hAnsi="Segoe UI" w:cs="Segoe UI"/>
                <w:lang w:eastAsia="ru-RU"/>
              </w:rPr>
              <w:t xml:space="preserve"> интернат 17</w:t>
            </w:r>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lang w:eastAsia="ru-RU"/>
              </w:rPr>
            </w:pPr>
          </w:p>
        </w:tc>
      </w:tr>
      <w:tr w:rsidR="009A645E" w:rsidRPr="00C314D8" w:rsidTr="00FB48D5">
        <w:trPr>
          <w:trHeight w:val="136"/>
          <w:jc w:val="right"/>
        </w:trPr>
        <w:tc>
          <w:tcPr>
            <w:tcW w:w="850"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jc w:val="center"/>
              <w:rPr>
                <w:rFonts w:ascii="Segoe UI Light" w:eastAsia="Arial Unicode MS" w:hAnsi="Segoe UI Light" w:cs="Segoe UI Light"/>
                <w:b/>
                <w:color w:val="000000"/>
                <w:lang w:eastAsia="ru-RU"/>
              </w:rPr>
            </w:pPr>
            <w:r w:rsidRPr="009A645E">
              <w:rPr>
                <w:rFonts w:ascii="Segoe UI Light" w:eastAsia="Arial Unicode MS" w:hAnsi="Segoe UI Light" w:cs="Segoe UI Light"/>
                <w:b/>
                <w:color w:val="000000"/>
                <w:lang w:eastAsia="ru-RU"/>
              </w:rPr>
              <w:t>7</w:t>
            </w:r>
          </w:p>
        </w:tc>
        <w:tc>
          <w:tcPr>
            <w:tcW w:w="3797" w:type="dxa"/>
            <w:tcBorders>
              <w:top w:val="single" w:sz="4" w:space="0" w:color="auto"/>
              <w:left w:val="single" w:sz="4" w:space="0" w:color="auto"/>
              <w:bottom w:val="single" w:sz="4" w:space="0" w:color="auto"/>
              <w:right w:val="single" w:sz="4" w:space="0" w:color="auto"/>
            </w:tcBorders>
            <w:vAlign w:val="center"/>
            <w:hideMark/>
          </w:tcPr>
          <w:p w:rsidR="009A645E" w:rsidRPr="009A645E" w:rsidRDefault="009A645E" w:rsidP="009A645E">
            <w:pPr>
              <w:spacing w:after="0" w:line="240" w:lineRule="auto"/>
              <w:rPr>
                <w:rFonts w:ascii="Segoe UI" w:eastAsia="Arial Unicode MS" w:hAnsi="Segoe UI" w:cs="Segoe UI"/>
                <w:color w:val="000000"/>
                <w:lang w:eastAsia="ru-RU"/>
              </w:rPr>
            </w:pPr>
            <w:r w:rsidRPr="009A645E">
              <w:rPr>
                <w:rFonts w:ascii="Segoe UI" w:eastAsia="Arial Unicode MS" w:hAnsi="Segoe UI" w:cs="Segoe UI"/>
                <w:b/>
                <w:color w:val="000000"/>
                <w:lang w:eastAsia="ru-RU"/>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8733" w:type="dxa"/>
            <w:gridSpan w:val="4"/>
            <w:tcBorders>
              <w:top w:val="single" w:sz="4" w:space="0" w:color="auto"/>
              <w:left w:val="single" w:sz="4" w:space="0" w:color="auto"/>
              <w:bottom w:val="single" w:sz="4" w:space="0" w:color="auto"/>
              <w:right w:val="single" w:sz="4" w:space="0" w:color="auto"/>
            </w:tcBorders>
            <w:vAlign w:val="center"/>
          </w:tcPr>
          <w:p w:rsidR="009A645E" w:rsidRPr="00C314D8" w:rsidRDefault="009A645E" w:rsidP="009A645E">
            <w:pPr>
              <w:pStyle w:val="a4"/>
              <w:rPr>
                <w:rFonts w:ascii="Segoe UI" w:hAnsi="Segoe UI" w:cs="Segoe UI"/>
                <w:i/>
                <w:lang w:eastAsia="ru-RU"/>
              </w:rPr>
            </w:pPr>
            <w:r w:rsidRPr="00C314D8">
              <w:rPr>
                <w:rFonts w:ascii="Segoe UI" w:hAnsi="Segoe UI" w:cs="Segoe UI"/>
                <w:lang w:eastAsia="ru-RU"/>
              </w:rPr>
              <w:t>Гарантийное сервисное обслуживание МТ не менее 37 месяцев</w:t>
            </w:r>
            <w:r w:rsidRPr="00C314D8">
              <w:rPr>
                <w:rFonts w:ascii="Segoe UI" w:hAnsi="Segoe UI" w:cs="Segoe UI"/>
                <w:i/>
                <w:lang w:eastAsia="ru-RU"/>
              </w:rPr>
              <w:t>.</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Плановое техническое обслуживание должно проводиться не реже чем 1 раз в </w:t>
            </w:r>
            <w:proofErr w:type="gramStart"/>
            <w:r w:rsidRPr="00C314D8">
              <w:rPr>
                <w:rFonts w:ascii="Segoe UI" w:hAnsi="Segoe UI" w:cs="Segoe UI"/>
                <w:lang w:eastAsia="ru-RU"/>
              </w:rPr>
              <w:t>пол года</w:t>
            </w:r>
            <w:proofErr w:type="gramEnd"/>
            <w:r w:rsidRPr="00C314D8">
              <w:rPr>
                <w:rFonts w:ascii="Segoe UI" w:hAnsi="Segoe UI" w:cs="Segoe UI"/>
                <w:lang w:eastAsia="ru-RU"/>
              </w:rPr>
              <w:t>.</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замену отработавших ресурс составных частей;</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замене или восстановлении отдельных частей МТ;</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настройку и регулировку изделия; специфические для данного изделия работы и т.п.;</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чистку, смазку и при необходимости переборку основных механизмов и узлов;</w:t>
            </w:r>
          </w:p>
          <w:p w:rsidR="009A645E" w:rsidRPr="00C314D8" w:rsidRDefault="009A645E" w:rsidP="009A645E">
            <w:pPr>
              <w:pStyle w:val="a4"/>
              <w:rPr>
                <w:rFonts w:ascii="Segoe UI" w:hAnsi="Segoe UI" w:cs="Segoe UI"/>
                <w:lang w:eastAsia="ru-RU"/>
              </w:rPr>
            </w:pPr>
            <w:r w:rsidRPr="00C314D8">
              <w:rPr>
                <w:rFonts w:ascii="Segoe UI" w:hAnsi="Segoe UI" w:cs="Segoe UI"/>
                <w:lang w:eastAsia="ru-RU"/>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C314D8">
              <w:rPr>
                <w:rFonts w:ascii="Segoe UI" w:hAnsi="Segoe UI" w:cs="Segoe UI"/>
                <w:lang w:eastAsia="ru-RU"/>
              </w:rPr>
              <w:t>блочно</w:t>
            </w:r>
            <w:proofErr w:type="spellEnd"/>
            <w:r w:rsidRPr="00C314D8">
              <w:rPr>
                <w:rFonts w:ascii="Segoe UI" w:hAnsi="Segoe UI" w:cs="Segoe UI"/>
                <w:lang w:eastAsia="ru-RU"/>
              </w:rPr>
              <w:t>-узловой разборкой);</w:t>
            </w:r>
          </w:p>
          <w:p w:rsidR="005D0E17" w:rsidRDefault="005D0E17" w:rsidP="009A645E">
            <w:pPr>
              <w:pStyle w:val="a4"/>
              <w:rPr>
                <w:rFonts w:ascii="Segoe UI" w:hAnsi="Segoe UI" w:cs="Segoe UI"/>
                <w:lang w:eastAsia="ru-RU"/>
              </w:rPr>
            </w:pPr>
            <w:r w:rsidRPr="00C314D8">
              <w:rPr>
                <w:rFonts w:ascii="Segoe UI" w:hAnsi="Segoe UI" w:cs="Segoe UI"/>
                <w:lang w:eastAsia="ru-RU"/>
              </w:rPr>
              <w:t>- Сборка, установка, выполнение пуско-нал</w:t>
            </w:r>
            <w:r w:rsidR="00C314D8" w:rsidRPr="00C314D8">
              <w:rPr>
                <w:rFonts w:ascii="Segoe UI" w:hAnsi="Segoe UI" w:cs="Segoe UI"/>
                <w:lang w:eastAsia="ru-RU"/>
              </w:rPr>
              <w:t xml:space="preserve">адочных работ, </w:t>
            </w:r>
            <w:r w:rsidR="003E0202">
              <w:rPr>
                <w:rFonts w:ascii="Segoe UI" w:hAnsi="Segoe UI" w:cs="Segoe UI"/>
                <w:lang w:eastAsia="ru-RU"/>
              </w:rPr>
              <w:t>-</w:t>
            </w:r>
            <w:r w:rsidR="003E0202" w:rsidRPr="006B3513">
              <w:rPr>
                <w:rFonts w:ascii="Segoe UI" w:eastAsia="Times New Roman" w:hAnsi="Segoe UI" w:cs="Segoe UI"/>
                <w:lang w:eastAsia="zh-CN"/>
              </w:rPr>
              <w:t xml:space="preserve"> Демонтаж старого </w:t>
            </w:r>
            <w:proofErr w:type="gramStart"/>
            <w:r w:rsidR="003E0202" w:rsidRPr="006B3513">
              <w:rPr>
                <w:rFonts w:ascii="Segoe UI" w:eastAsia="Times New Roman" w:hAnsi="Segoe UI" w:cs="Segoe UI"/>
                <w:lang w:eastAsia="zh-CN"/>
              </w:rPr>
              <w:t>оборудования ,</w:t>
            </w:r>
            <w:proofErr w:type="gramEnd"/>
            <w:r w:rsidR="003E0202" w:rsidRPr="006B3513">
              <w:rPr>
                <w:rFonts w:ascii="Segoe UI" w:eastAsia="Times New Roman" w:hAnsi="Segoe UI" w:cs="Segoe UI"/>
                <w:lang w:eastAsia="zh-CN"/>
              </w:rPr>
              <w:t xml:space="preserve"> монтаж нового оборудования</w:t>
            </w:r>
            <w:r w:rsidR="003E0202" w:rsidRPr="00C314D8">
              <w:rPr>
                <w:rFonts w:ascii="Segoe UI" w:hAnsi="Segoe UI" w:cs="Segoe UI"/>
                <w:lang w:eastAsia="ru-RU"/>
              </w:rPr>
              <w:t xml:space="preserve"> </w:t>
            </w:r>
            <w:r w:rsidR="003E0202">
              <w:rPr>
                <w:rFonts w:ascii="Segoe UI" w:hAnsi="Segoe UI" w:cs="Segoe UI"/>
                <w:lang w:eastAsia="ru-RU"/>
              </w:rPr>
              <w:t>,</w:t>
            </w:r>
            <w:r w:rsidRPr="00C314D8">
              <w:rPr>
                <w:rFonts w:ascii="Segoe UI" w:hAnsi="Segoe UI" w:cs="Segoe UI"/>
                <w:lang w:eastAsia="ru-RU"/>
              </w:rPr>
              <w:t>обучение персонала на рабочем месте.</w:t>
            </w:r>
          </w:p>
          <w:p w:rsidR="009A645E" w:rsidRPr="00C314D8" w:rsidRDefault="009A645E" w:rsidP="006B3513">
            <w:pPr>
              <w:suppressAutoHyphens/>
              <w:snapToGrid w:val="0"/>
              <w:rPr>
                <w:rFonts w:ascii="Segoe UI" w:hAnsi="Segoe UI" w:cs="Segoe UI"/>
                <w:lang w:eastAsia="ru-RU"/>
              </w:rPr>
            </w:pPr>
            <w:r w:rsidRPr="00C314D8">
              <w:rPr>
                <w:rFonts w:ascii="Segoe UI" w:hAnsi="Segoe UI" w:cs="Segoe UI"/>
                <w:lang w:eastAsia="ru-RU"/>
              </w:rPr>
              <w:t>- иные указанные в эксплуатационной документации операции, специфические для конкретного типа изделий</w:t>
            </w:r>
            <w:r w:rsidR="00AF3F33">
              <w:rPr>
                <w:rFonts w:ascii="Segoe UI" w:hAnsi="Segoe UI" w:cs="Segoe UI"/>
                <w:lang w:eastAsia="ru-RU"/>
              </w:rPr>
              <w:t>.</w:t>
            </w:r>
          </w:p>
          <w:p w:rsidR="00D6549D" w:rsidRPr="00C314D8" w:rsidRDefault="00D6549D" w:rsidP="00D6549D">
            <w:pPr>
              <w:pStyle w:val="a4"/>
              <w:rPr>
                <w:rFonts w:ascii="Segoe UI" w:hAnsi="Segoe UI" w:cs="Segoe UI"/>
                <w:lang w:eastAsia="ru-RU"/>
              </w:rPr>
            </w:pPr>
            <w:r w:rsidRPr="00C314D8">
              <w:rPr>
                <w:rFonts w:ascii="Segoe UI" w:hAnsi="Segoe UI" w:cs="Segoe UI"/>
                <w:lang w:eastAsia="ru-RU"/>
              </w:rPr>
              <w:t xml:space="preserve">Год выпуска не </w:t>
            </w:r>
            <w:proofErr w:type="gramStart"/>
            <w:r w:rsidRPr="00C314D8">
              <w:rPr>
                <w:rFonts w:ascii="Segoe UI" w:hAnsi="Segoe UI" w:cs="Segoe UI"/>
                <w:lang w:eastAsia="ru-RU"/>
              </w:rPr>
              <w:t>ранее  2024</w:t>
            </w:r>
            <w:proofErr w:type="gramEnd"/>
            <w:r w:rsidRPr="00C314D8">
              <w:rPr>
                <w:rFonts w:ascii="Segoe UI" w:hAnsi="Segoe UI" w:cs="Segoe UI"/>
                <w:lang w:eastAsia="ru-RU"/>
              </w:rPr>
              <w:t xml:space="preserve"> г. Медицинское оборудование, предоставляемое по настоящему договору, должно быть абсолютно новым и не использоваться ранее. Продавец гарантирует, что оборудование не было в эксплуатации и не является бывшим в употреблении.</w:t>
            </w:r>
          </w:p>
          <w:p w:rsidR="00D6549D" w:rsidRPr="00C314D8" w:rsidRDefault="00D6549D" w:rsidP="00D6549D">
            <w:pPr>
              <w:pStyle w:val="a4"/>
              <w:rPr>
                <w:rFonts w:ascii="Segoe UI" w:hAnsi="Segoe UI" w:cs="Segoe UI"/>
                <w:lang w:eastAsia="ru-RU"/>
              </w:rPr>
            </w:pPr>
            <w:r w:rsidRPr="00C314D8">
              <w:rPr>
                <w:rFonts w:ascii="Segoe UI" w:hAnsi="Segoe UI" w:cs="Segoe UI"/>
                <w:lang w:eastAsia="ru-RU"/>
              </w:rPr>
              <w:t>Продавец обязуется обеспечить, чтобы упаковка медицинского оборудования была в целости и сохранности на момент поставки. Упаковка должна быть не повреждённой, соответствовать требованиям транспортировки и защиты оборудования, и предоставляться в оригинальном виде от производителя.</w:t>
            </w:r>
          </w:p>
          <w:p w:rsidR="00D6549D" w:rsidRPr="00C314D8" w:rsidRDefault="00D6549D" w:rsidP="00D6549D">
            <w:pPr>
              <w:pStyle w:val="a4"/>
              <w:rPr>
                <w:rFonts w:ascii="Segoe UI" w:hAnsi="Segoe UI" w:cs="Segoe UI"/>
                <w:lang w:eastAsia="ru-RU"/>
              </w:rPr>
            </w:pPr>
            <w:r w:rsidRPr="00C314D8">
              <w:rPr>
                <w:rFonts w:ascii="Segoe UI" w:hAnsi="Segoe UI" w:cs="Segoe UI"/>
                <w:lang w:eastAsia="ru-RU"/>
              </w:rPr>
              <w:t xml:space="preserve">Сертификат о прохождении первичной проверки средства измерения и аттестации испытательного оборудования либо соответствующего документа о </w:t>
            </w:r>
            <w:r w:rsidRPr="00C314D8">
              <w:rPr>
                <w:rFonts w:ascii="Segoe UI" w:hAnsi="Segoe UI" w:cs="Segoe UI"/>
                <w:lang w:eastAsia="ru-RU"/>
              </w:rPr>
              <w:lastRenderedPageBreak/>
              <w:t xml:space="preserve">признании первичной проверки завода-производителя, если товар является средством измерения. Техническая и (или) эксплуатационная документации на государственном и русском языке. Копия документа, подтверждающего информацию, что медицинская техника не является средством измерения или внесения в реестр государственной системы обеспечения единства измерений Республики Казахстан, прошла проверку либо метрологическую аттестацию, или об утверждении типа средства измерения. </w:t>
            </w:r>
          </w:p>
          <w:p w:rsidR="00D6549D" w:rsidRPr="00C314D8" w:rsidRDefault="00D6549D" w:rsidP="00D6549D">
            <w:pPr>
              <w:pStyle w:val="a4"/>
              <w:rPr>
                <w:rFonts w:ascii="Segoe UI" w:hAnsi="Segoe UI" w:cs="Segoe UI"/>
                <w:lang w:eastAsia="ru-RU"/>
              </w:rPr>
            </w:pPr>
            <w:r w:rsidRPr="00C314D8">
              <w:rPr>
                <w:rFonts w:ascii="Segoe UI" w:hAnsi="Segoe UI" w:cs="Segoe UI"/>
                <w:lang w:eastAsia="ru-RU"/>
              </w:rPr>
              <w:t>Регистрационное удостоверение РК на медицинскую технику</w:t>
            </w:r>
          </w:p>
          <w:p w:rsidR="00D6549D" w:rsidRDefault="00D6549D" w:rsidP="00D6549D">
            <w:pPr>
              <w:pStyle w:val="a4"/>
              <w:rPr>
                <w:rFonts w:ascii="Segoe UI" w:hAnsi="Segoe UI" w:cs="Segoe UI"/>
                <w:lang w:eastAsia="ru-RU"/>
              </w:rPr>
            </w:pPr>
            <w:r w:rsidRPr="00C314D8">
              <w:rPr>
                <w:rFonts w:ascii="Segoe UI" w:hAnsi="Segoe UI" w:cs="Segoe UI"/>
                <w:lang w:eastAsia="ru-RU"/>
              </w:rPr>
              <w:t xml:space="preserve">Копии сертификатов соответствия (для товаров подлежащих обязательной сертификации) или письмо-гарантию поставщика о представлении с поставляемым товаром копий сертификатов соответствия (для товаров подлежащих обязательной </w:t>
            </w:r>
            <w:proofErr w:type="gramStart"/>
            <w:r w:rsidRPr="00C314D8">
              <w:rPr>
                <w:rFonts w:ascii="Segoe UI" w:hAnsi="Segoe UI" w:cs="Segoe UI"/>
                <w:lang w:eastAsia="ru-RU"/>
              </w:rPr>
              <w:t>сертификации)и</w:t>
            </w:r>
            <w:proofErr w:type="gramEnd"/>
            <w:r w:rsidRPr="00C314D8">
              <w:rPr>
                <w:rFonts w:ascii="Segoe UI" w:hAnsi="Segoe UI" w:cs="Segoe UI"/>
                <w:lang w:eastAsia="ru-RU"/>
              </w:rPr>
              <w:t xml:space="preserve"> сертификат происхождения товара. </w:t>
            </w:r>
          </w:p>
          <w:p w:rsidR="00096600" w:rsidRPr="00C314D8" w:rsidRDefault="00096600" w:rsidP="00D6549D">
            <w:pPr>
              <w:pStyle w:val="a4"/>
              <w:rPr>
                <w:rFonts w:ascii="Segoe UI" w:hAnsi="Segoe UI" w:cs="Segoe UI"/>
                <w:lang w:eastAsia="ru-RU"/>
              </w:rPr>
            </w:pPr>
          </w:p>
          <w:p w:rsidR="00D6549D" w:rsidRPr="00C314D8" w:rsidRDefault="00D6549D" w:rsidP="009A645E">
            <w:pPr>
              <w:pStyle w:val="a4"/>
              <w:rPr>
                <w:rFonts w:ascii="Segoe UI" w:hAnsi="Segoe UI" w:cs="Segoe UI"/>
                <w:lang w:eastAsia="ru-RU"/>
              </w:rPr>
            </w:pPr>
          </w:p>
        </w:tc>
        <w:tc>
          <w:tcPr>
            <w:tcW w:w="1842" w:type="dxa"/>
            <w:tcBorders>
              <w:top w:val="single" w:sz="4" w:space="0" w:color="auto"/>
              <w:left w:val="single" w:sz="4" w:space="0" w:color="auto"/>
              <w:bottom w:val="single" w:sz="4" w:space="0" w:color="auto"/>
              <w:right w:val="single" w:sz="4" w:space="0" w:color="auto"/>
            </w:tcBorders>
          </w:tcPr>
          <w:p w:rsidR="009A645E" w:rsidRPr="00C314D8" w:rsidRDefault="009A645E" w:rsidP="009A645E">
            <w:pPr>
              <w:pStyle w:val="a4"/>
              <w:rPr>
                <w:lang w:eastAsia="ru-RU"/>
              </w:rPr>
            </w:pPr>
          </w:p>
        </w:tc>
      </w:tr>
    </w:tbl>
    <w:p w:rsidR="00096600" w:rsidRDefault="00096600" w:rsidP="009E463D">
      <w:pPr>
        <w:pStyle w:val="1"/>
      </w:pPr>
    </w:p>
    <w:p w:rsidR="009E463D" w:rsidRPr="006B3513" w:rsidRDefault="00FB48D5" w:rsidP="00FB48D5">
      <w:pPr>
        <w:pStyle w:val="a4"/>
        <w:tabs>
          <w:tab w:val="left" w:pos="708"/>
          <w:tab w:val="left" w:pos="8471"/>
        </w:tabs>
        <w:jc w:val="center"/>
        <w:rPr>
          <w:rFonts w:ascii="Segoe UI" w:hAnsi="Segoe UI" w:cs="Segoe UI"/>
          <w:b/>
        </w:rPr>
      </w:pPr>
      <w:r w:rsidRPr="006B3513">
        <w:rPr>
          <w:rFonts w:ascii="Segoe UI" w:hAnsi="Segoe UI" w:cs="Segoe UI"/>
          <w:b/>
        </w:rPr>
        <w:t>ЛОТ №2</w:t>
      </w: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2835"/>
        <w:gridCol w:w="1276"/>
        <w:gridCol w:w="2126"/>
        <w:gridCol w:w="4820"/>
        <w:gridCol w:w="1417"/>
        <w:gridCol w:w="1843"/>
      </w:tblGrid>
      <w:tr w:rsidR="00FB48D5" w:rsidRPr="00FB48D5" w:rsidTr="006B3513">
        <w:trPr>
          <w:trHeight w:val="255"/>
        </w:trPr>
        <w:tc>
          <w:tcPr>
            <w:tcW w:w="13324" w:type="dxa"/>
            <w:gridSpan w:val="6"/>
            <w:shd w:val="clear" w:color="auto" w:fill="BFBFBF"/>
            <w:vAlign w:val="bottom"/>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Информация о медицинской технике</w:t>
            </w:r>
          </w:p>
        </w:tc>
        <w:tc>
          <w:tcPr>
            <w:tcW w:w="1843" w:type="dxa"/>
            <w:shd w:val="clear" w:color="auto" w:fill="BFBFBF"/>
          </w:tcPr>
          <w:p w:rsidR="00FB48D5" w:rsidRPr="00FB48D5" w:rsidRDefault="00FB48D5" w:rsidP="009E463D">
            <w:pPr>
              <w:spacing w:after="0" w:line="240" w:lineRule="auto"/>
              <w:jc w:val="center"/>
              <w:rPr>
                <w:rFonts w:ascii="Segoe UI" w:eastAsia="Times New Roman" w:hAnsi="Segoe UI" w:cs="Segoe UI"/>
                <w:b/>
                <w:bCs/>
                <w:color w:val="000000"/>
                <w:lang w:eastAsia="ru-RU"/>
              </w:rPr>
            </w:pPr>
            <w:r w:rsidRPr="00FB48D5">
              <w:rPr>
                <w:rFonts w:ascii="Segoe UI" w:eastAsia="Times New Roman" w:hAnsi="Segoe UI" w:cs="Segoe UI"/>
                <w:b/>
                <w:bCs/>
                <w:color w:val="000000"/>
                <w:lang w:eastAsia="ru-RU"/>
              </w:rPr>
              <w:t>Цена</w:t>
            </w:r>
          </w:p>
        </w:tc>
      </w:tr>
      <w:tr w:rsidR="00FB48D5" w:rsidRPr="00FB48D5" w:rsidTr="006B3513">
        <w:trPr>
          <w:trHeight w:val="255"/>
        </w:trPr>
        <w:tc>
          <w:tcPr>
            <w:tcW w:w="850" w:type="dxa"/>
            <w:shd w:val="clear" w:color="auto" w:fill="auto"/>
            <w:vAlign w:val="bottom"/>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 п/п</w:t>
            </w:r>
          </w:p>
        </w:tc>
        <w:tc>
          <w:tcPr>
            <w:tcW w:w="2835" w:type="dxa"/>
            <w:shd w:val="clear" w:color="auto" w:fill="auto"/>
            <w:vAlign w:val="bottom"/>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Критерии</w:t>
            </w:r>
          </w:p>
        </w:tc>
        <w:tc>
          <w:tcPr>
            <w:tcW w:w="9639" w:type="dxa"/>
            <w:gridSpan w:val="4"/>
            <w:shd w:val="clear" w:color="auto" w:fill="auto"/>
            <w:vAlign w:val="bottom"/>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Описание</w:t>
            </w:r>
          </w:p>
        </w:tc>
        <w:tc>
          <w:tcPr>
            <w:tcW w:w="1843" w:type="dxa"/>
          </w:tcPr>
          <w:p w:rsidR="00FB48D5" w:rsidRPr="00FB48D5" w:rsidRDefault="00FB48D5" w:rsidP="009E463D">
            <w:pPr>
              <w:spacing w:after="0" w:line="240" w:lineRule="auto"/>
              <w:jc w:val="center"/>
              <w:rPr>
                <w:rFonts w:ascii="Segoe UI" w:eastAsia="Times New Roman" w:hAnsi="Segoe UI" w:cs="Segoe UI"/>
                <w:b/>
                <w:bCs/>
                <w:color w:val="000000"/>
                <w:lang w:eastAsia="ru-RU"/>
              </w:rPr>
            </w:pPr>
          </w:p>
        </w:tc>
      </w:tr>
      <w:tr w:rsidR="00FB48D5" w:rsidRPr="00FB48D5" w:rsidTr="006B3513">
        <w:trPr>
          <w:trHeight w:val="1275"/>
        </w:trPr>
        <w:tc>
          <w:tcPr>
            <w:tcW w:w="850" w:type="dxa"/>
            <w:shd w:val="clear" w:color="auto" w:fill="auto"/>
            <w:vAlign w:val="center"/>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1</w:t>
            </w:r>
          </w:p>
        </w:tc>
        <w:tc>
          <w:tcPr>
            <w:tcW w:w="2835" w:type="dxa"/>
            <w:shd w:val="clear" w:color="auto" w:fill="auto"/>
            <w:vAlign w:val="center"/>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 xml:space="preserve">Наименование медицинской техники </w:t>
            </w:r>
            <w:r w:rsidRPr="009E463D">
              <w:rPr>
                <w:rFonts w:ascii="Segoe UI" w:eastAsia="Times New Roman" w:hAnsi="Segoe UI" w:cs="Segoe UI"/>
                <w:i/>
                <w:iCs/>
                <w:color w:val="000000"/>
                <w:lang w:eastAsia="ru-RU"/>
              </w:rPr>
              <w:t>(в соответствии с государственным реестром лекарственных средств и медицинских изделий с указанием модели, наименования производителя, страны)</w:t>
            </w:r>
          </w:p>
        </w:tc>
        <w:tc>
          <w:tcPr>
            <w:tcW w:w="9639" w:type="dxa"/>
            <w:gridSpan w:val="4"/>
            <w:shd w:val="clear" w:color="auto" w:fill="auto"/>
            <w:vAlign w:val="center"/>
            <w:hideMark/>
          </w:tcPr>
          <w:p w:rsidR="00FB48D5" w:rsidRPr="009E463D" w:rsidRDefault="00FB48D5" w:rsidP="009E463D">
            <w:pPr>
              <w:widowControl w:val="0"/>
              <w:tabs>
                <w:tab w:val="left" w:pos="2048"/>
              </w:tabs>
              <w:autoSpaceDE w:val="0"/>
              <w:autoSpaceDN w:val="0"/>
              <w:spacing w:after="0" w:line="240" w:lineRule="auto"/>
              <w:rPr>
                <w:rFonts w:ascii="Segoe UI" w:eastAsia="Times New Roman" w:hAnsi="Segoe UI" w:cs="Segoe UI"/>
                <w:color w:val="000000"/>
                <w:lang w:val="kk-KZ" w:eastAsia="ru-RU"/>
              </w:rPr>
            </w:pPr>
            <w:r w:rsidRPr="009E463D">
              <w:rPr>
                <w:rFonts w:ascii="Segoe UI" w:eastAsia="Times New Roman" w:hAnsi="Segoe UI" w:cs="Segoe UI"/>
                <w:b/>
                <w:bCs/>
                <w:color w:val="000000"/>
                <w:lang w:eastAsia="ru-RU"/>
              </w:rPr>
              <w:t xml:space="preserve">Тонометр бесконтактный </w:t>
            </w:r>
          </w:p>
          <w:p w:rsidR="00FB48D5" w:rsidRPr="009E463D" w:rsidRDefault="00FB48D5" w:rsidP="009E463D">
            <w:pPr>
              <w:widowControl w:val="0"/>
              <w:tabs>
                <w:tab w:val="left" w:pos="2048"/>
              </w:tabs>
              <w:autoSpaceDE w:val="0"/>
              <w:autoSpaceDN w:val="0"/>
              <w:spacing w:after="0" w:line="240" w:lineRule="auto"/>
              <w:rPr>
                <w:rFonts w:ascii="Segoe UI" w:eastAsia="Times New Roman" w:hAnsi="Segoe UI" w:cs="Segoe UI"/>
                <w:color w:val="000000"/>
                <w:lang w:val="kk-KZ" w:eastAsia="ru-RU"/>
              </w:rPr>
            </w:pPr>
          </w:p>
        </w:tc>
        <w:tc>
          <w:tcPr>
            <w:tcW w:w="1843" w:type="dxa"/>
            <w:vMerge w:val="restart"/>
          </w:tcPr>
          <w:p w:rsidR="00FB48D5" w:rsidRPr="00FB48D5" w:rsidRDefault="00FB48D5" w:rsidP="009E463D">
            <w:pPr>
              <w:widowControl w:val="0"/>
              <w:tabs>
                <w:tab w:val="left" w:pos="2048"/>
              </w:tabs>
              <w:autoSpaceDE w:val="0"/>
              <w:autoSpaceDN w:val="0"/>
              <w:spacing w:after="0" w:line="240" w:lineRule="auto"/>
              <w:rPr>
                <w:rFonts w:ascii="Segoe UI" w:eastAsia="Times New Roman" w:hAnsi="Segoe UI" w:cs="Segoe UI"/>
                <w:b/>
                <w:bCs/>
                <w:color w:val="000000"/>
                <w:lang w:eastAsia="ru-RU"/>
              </w:rPr>
            </w:pPr>
          </w:p>
          <w:p w:rsidR="00FB48D5" w:rsidRPr="00FB48D5" w:rsidRDefault="00FB48D5" w:rsidP="00FB48D5">
            <w:pPr>
              <w:rPr>
                <w:rFonts w:ascii="Segoe UI" w:eastAsia="Times New Roman" w:hAnsi="Segoe UI" w:cs="Segoe UI"/>
                <w:lang w:eastAsia="ru-RU"/>
              </w:rPr>
            </w:pPr>
          </w:p>
          <w:p w:rsidR="00FB48D5" w:rsidRPr="00FB48D5" w:rsidRDefault="00FB48D5" w:rsidP="00FB48D5">
            <w:pPr>
              <w:rPr>
                <w:rFonts w:ascii="Segoe UI" w:eastAsia="Times New Roman" w:hAnsi="Segoe UI" w:cs="Segoe UI"/>
                <w:lang w:eastAsia="ru-RU"/>
              </w:rPr>
            </w:pPr>
          </w:p>
          <w:p w:rsidR="00FB48D5" w:rsidRPr="00FB48D5" w:rsidRDefault="00FB48D5" w:rsidP="00FB48D5">
            <w:pPr>
              <w:rPr>
                <w:rFonts w:ascii="Segoe UI" w:eastAsia="Times New Roman" w:hAnsi="Segoe UI" w:cs="Segoe UI"/>
                <w:lang w:eastAsia="ru-RU"/>
              </w:rPr>
            </w:pPr>
          </w:p>
          <w:p w:rsidR="00FB48D5" w:rsidRPr="00FB48D5" w:rsidRDefault="00FB48D5" w:rsidP="00FB48D5">
            <w:pPr>
              <w:rPr>
                <w:rFonts w:ascii="Segoe UI" w:eastAsia="Times New Roman" w:hAnsi="Segoe UI" w:cs="Segoe UI"/>
                <w:lang w:eastAsia="ru-RU"/>
              </w:rPr>
            </w:pPr>
          </w:p>
          <w:p w:rsidR="00FB48D5" w:rsidRPr="00FB48D5" w:rsidRDefault="00FB48D5" w:rsidP="00FB48D5">
            <w:pPr>
              <w:rPr>
                <w:rFonts w:ascii="Segoe UI" w:eastAsia="Times New Roman" w:hAnsi="Segoe UI" w:cs="Segoe UI"/>
                <w:lang w:eastAsia="ru-RU"/>
              </w:rPr>
            </w:pPr>
          </w:p>
          <w:p w:rsidR="00FB48D5" w:rsidRPr="00FB48D5" w:rsidRDefault="00FB48D5" w:rsidP="00FB48D5">
            <w:pPr>
              <w:rPr>
                <w:rFonts w:ascii="Segoe UI" w:eastAsia="Times New Roman" w:hAnsi="Segoe UI" w:cs="Segoe UI"/>
                <w:lang w:eastAsia="ru-RU"/>
              </w:rPr>
            </w:pPr>
          </w:p>
          <w:p w:rsidR="00FB48D5" w:rsidRPr="00FB48D5" w:rsidRDefault="00FB48D5" w:rsidP="00FB48D5">
            <w:pPr>
              <w:rPr>
                <w:rFonts w:ascii="Segoe UI" w:eastAsia="Times New Roman" w:hAnsi="Segoe UI" w:cs="Segoe UI"/>
                <w:lang w:eastAsia="ru-RU"/>
              </w:rPr>
            </w:pPr>
          </w:p>
          <w:p w:rsidR="00FB48D5" w:rsidRPr="00FB48D5" w:rsidRDefault="00FB48D5" w:rsidP="00FB48D5">
            <w:pPr>
              <w:rPr>
                <w:rFonts w:ascii="Segoe UI" w:eastAsia="Times New Roman" w:hAnsi="Segoe UI" w:cs="Segoe UI"/>
                <w:lang w:eastAsia="ru-RU"/>
              </w:rPr>
            </w:pPr>
          </w:p>
          <w:p w:rsidR="00FB48D5" w:rsidRPr="00FB48D5" w:rsidRDefault="00FB48D5" w:rsidP="00FB48D5">
            <w:pPr>
              <w:rPr>
                <w:rFonts w:ascii="Segoe UI" w:eastAsia="Times New Roman" w:hAnsi="Segoe UI" w:cs="Segoe UI"/>
                <w:lang w:eastAsia="ru-RU"/>
              </w:rPr>
            </w:pPr>
          </w:p>
          <w:p w:rsidR="00FB48D5" w:rsidRPr="00FB48D5" w:rsidRDefault="00FB48D5" w:rsidP="00FB48D5">
            <w:pPr>
              <w:rPr>
                <w:rFonts w:ascii="Segoe UI" w:eastAsia="Times New Roman" w:hAnsi="Segoe UI" w:cs="Segoe UI"/>
                <w:lang w:eastAsia="ru-RU"/>
              </w:rPr>
            </w:pPr>
          </w:p>
          <w:p w:rsidR="00FB48D5" w:rsidRPr="00FB48D5" w:rsidRDefault="00FB48D5" w:rsidP="00FB48D5">
            <w:pPr>
              <w:jc w:val="center"/>
              <w:rPr>
                <w:rFonts w:ascii="Segoe UI" w:eastAsia="Times New Roman" w:hAnsi="Segoe UI" w:cs="Segoe UI"/>
                <w:b/>
                <w:lang w:eastAsia="ru-RU"/>
              </w:rPr>
            </w:pPr>
            <w:r w:rsidRPr="00FB48D5">
              <w:rPr>
                <w:rFonts w:ascii="Segoe UI" w:eastAsia="Times New Roman" w:hAnsi="Segoe UI" w:cs="Segoe UI"/>
                <w:b/>
                <w:lang w:eastAsia="ru-RU"/>
              </w:rPr>
              <w:t>6 500 000</w:t>
            </w:r>
          </w:p>
        </w:tc>
      </w:tr>
      <w:tr w:rsidR="00FB48D5" w:rsidRPr="00FB48D5" w:rsidTr="006B3513">
        <w:trPr>
          <w:trHeight w:val="1335"/>
        </w:trPr>
        <w:tc>
          <w:tcPr>
            <w:tcW w:w="850" w:type="dxa"/>
            <w:vMerge w:val="restart"/>
            <w:shd w:val="clear" w:color="auto" w:fill="auto"/>
            <w:vAlign w:val="center"/>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2</w:t>
            </w:r>
          </w:p>
        </w:tc>
        <w:tc>
          <w:tcPr>
            <w:tcW w:w="2835" w:type="dxa"/>
            <w:vMerge w:val="restart"/>
            <w:shd w:val="clear" w:color="auto" w:fill="auto"/>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Требования к комплектации</w:t>
            </w:r>
          </w:p>
        </w:tc>
        <w:tc>
          <w:tcPr>
            <w:tcW w:w="1276" w:type="dxa"/>
            <w:shd w:val="clear" w:color="auto" w:fill="auto"/>
            <w:vAlign w:val="bottom"/>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 п/п</w:t>
            </w:r>
          </w:p>
        </w:tc>
        <w:tc>
          <w:tcPr>
            <w:tcW w:w="2126" w:type="dxa"/>
            <w:shd w:val="clear" w:color="auto" w:fill="auto"/>
            <w:vAlign w:val="bottom"/>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 xml:space="preserve">Наименование комплектующего к медицинской технике </w:t>
            </w:r>
            <w:r w:rsidRPr="009E463D">
              <w:rPr>
                <w:rFonts w:ascii="Segoe UI" w:eastAsia="Times New Roman" w:hAnsi="Segoe UI" w:cs="Segoe UI"/>
                <w:b/>
                <w:bCs/>
                <w:i/>
                <w:iCs/>
                <w:color w:val="000000"/>
                <w:lang w:eastAsia="ru-RU"/>
              </w:rPr>
              <w:t>(</w:t>
            </w:r>
            <w:r w:rsidRPr="009E463D">
              <w:rPr>
                <w:rFonts w:ascii="Segoe UI" w:eastAsia="Times New Roman" w:hAnsi="Segoe UI" w:cs="Segoe UI"/>
                <w:bCs/>
                <w:i/>
                <w:iCs/>
                <w:color w:val="000000"/>
                <w:lang w:eastAsia="ru-RU"/>
              </w:rPr>
              <w:t xml:space="preserve">в соответствии с государственным </w:t>
            </w:r>
            <w:r w:rsidRPr="009E463D">
              <w:rPr>
                <w:rFonts w:ascii="Segoe UI" w:eastAsia="Times New Roman" w:hAnsi="Segoe UI" w:cs="Segoe UI"/>
                <w:bCs/>
                <w:i/>
                <w:iCs/>
                <w:color w:val="000000"/>
                <w:lang w:eastAsia="ru-RU"/>
              </w:rPr>
              <w:lastRenderedPageBreak/>
              <w:t>реестром лекарственных средств и медицинских изделий)</w:t>
            </w:r>
          </w:p>
        </w:tc>
        <w:tc>
          <w:tcPr>
            <w:tcW w:w="4820" w:type="dxa"/>
            <w:shd w:val="clear" w:color="auto" w:fill="auto"/>
            <w:vAlign w:val="bottom"/>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lastRenderedPageBreak/>
              <w:t>Модель и (или) марка, каталожный номер, краткая техническая характеристика комплектующего к медицинской технике</w:t>
            </w:r>
          </w:p>
        </w:tc>
        <w:tc>
          <w:tcPr>
            <w:tcW w:w="1417" w:type="dxa"/>
            <w:shd w:val="clear" w:color="auto" w:fill="auto"/>
            <w:vAlign w:val="bottom"/>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 xml:space="preserve">Требуемое количество </w:t>
            </w:r>
            <w:r w:rsidRPr="009E463D">
              <w:rPr>
                <w:rFonts w:ascii="Segoe UI" w:eastAsia="Times New Roman" w:hAnsi="Segoe UI" w:cs="Segoe UI"/>
                <w:i/>
                <w:iCs/>
                <w:color w:val="000000"/>
                <w:lang w:eastAsia="ru-RU"/>
              </w:rPr>
              <w:t>(с указанием единицы измерения)</w:t>
            </w:r>
          </w:p>
        </w:tc>
        <w:tc>
          <w:tcPr>
            <w:tcW w:w="1843" w:type="dxa"/>
            <w:vMerge/>
          </w:tcPr>
          <w:p w:rsidR="00FB48D5" w:rsidRPr="00FB48D5" w:rsidRDefault="00FB48D5" w:rsidP="009E463D">
            <w:pPr>
              <w:spacing w:after="0" w:line="240" w:lineRule="auto"/>
              <w:jc w:val="center"/>
              <w:rPr>
                <w:rFonts w:ascii="Segoe UI" w:eastAsia="Times New Roman" w:hAnsi="Segoe UI" w:cs="Segoe UI"/>
                <w:b/>
                <w:bCs/>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Основные комплектующие</w:t>
            </w:r>
          </w:p>
        </w:tc>
        <w:tc>
          <w:tcPr>
            <w:tcW w:w="1843" w:type="dxa"/>
            <w:vMerge/>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1276" w:type="dxa"/>
            <w:shd w:val="clear" w:color="auto" w:fill="auto"/>
            <w:vAlign w:val="center"/>
            <w:hideMark/>
          </w:tcPr>
          <w:p w:rsidR="00FB48D5" w:rsidRPr="009E463D" w:rsidRDefault="00FB48D5" w:rsidP="009E463D">
            <w:pPr>
              <w:spacing w:after="0" w:line="240" w:lineRule="auto"/>
              <w:jc w:val="center"/>
              <w:rPr>
                <w:rFonts w:ascii="Segoe UI" w:eastAsia="Times New Roman" w:hAnsi="Segoe UI" w:cs="Segoe UI"/>
                <w:bCs/>
                <w:color w:val="000000"/>
                <w:lang w:eastAsia="ru-RU"/>
              </w:rPr>
            </w:pPr>
            <w:r w:rsidRPr="009E463D">
              <w:rPr>
                <w:rFonts w:ascii="Segoe UI" w:eastAsia="Times New Roman" w:hAnsi="Segoe UI" w:cs="Segoe UI"/>
                <w:bCs/>
                <w:color w:val="000000"/>
                <w:lang w:eastAsia="ru-RU"/>
              </w:rPr>
              <w:t>1</w:t>
            </w:r>
          </w:p>
        </w:tc>
        <w:tc>
          <w:tcPr>
            <w:tcW w:w="2126" w:type="dxa"/>
            <w:shd w:val="clear" w:color="auto" w:fill="auto"/>
            <w:vAlign w:val="center"/>
          </w:tcPr>
          <w:p w:rsidR="00FB48D5" w:rsidRPr="009E463D" w:rsidRDefault="00FB48D5" w:rsidP="009E463D">
            <w:pPr>
              <w:snapToGrid w:val="0"/>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Тонометр бесконтактный </w:t>
            </w:r>
          </w:p>
        </w:tc>
        <w:tc>
          <w:tcPr>
            <w:tcW w:w="4820" w:type="dxa"/>
            <w:shd w:val="clear" w:color="auto" w:fill="auto"/>
          </w:tcPr>
          <w:p w:rsidR="00FB48D5" w:rsidRPr="009E463D" w:rsidRDefault="00FB48D5" w:rsidP="009E463D">
            <w:pPr>
              <w:snapToGrid w:val="0"/>
              <w:spacing w:after="0" w:line="240" w:lineRule="auto"/>
              <w:ind w:right="1225"/>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Компьютерный бесконтактный тонометр (аппарат для измерения внутриглазного давления автоматический) позволяет провести измерения внутриглазного давления значительно быстрее и наиболее точно.</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Изображение глаза пациента и </w:t>
            </w:r>
            <w:proofErr w:type="spellStart"/>
            <w:r w:rsidRPr="009E463D">
              <w:rPr>
                <w:rFonts w:ascii="Segoe UI" w:eastAsia="Times New Roman" w:hAnsi="Segoe UI" w:cs="Segoe UI"/>
                <w:color w:val="000000"/>
                <w:lang w:eastAsia="ru-RU"/>
              </w:rPr>
              <w:t>фокусировочные</w:t>
            </w:r>
            <w:proofErr w:type="spellEnd"/>
            <w:r w:rsidRPr="009E463D">
              <w:rPr>
                <w:rFonts w:ascii="Segoe UI" w:eastAsia="Times New Roman" w:hAnsi="Segoe UI" w:cs="Segoe UI"/>
                <w:color w:val="000000"/>
                <w:lang w:eastAsia="ru-RU"/>
              </w:rPr>
              <w:t xml:space="preserve"> метки оператор наблюдает на экране встроенного монитора с высокой разрешающей способностью.</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При измерении на тонометре FT-1000 при помощи джойстика оператор устанавливает </w:t>
            </w:r>
            <w:proofErr w:type="spellStart"/>
            <w:r w:rsidRPr="009E463D">
              <w:rPr>
                <w:rFonts w:ascii="Segoe UI" w:eastAsia="Times New Roman" w:hAnsi="Segoe UI" w:cs="Segoe UI"/>
                <w:color w:val="000000"/>
                <w:lang w:eastAsia="ru-RU"/>
              </w:rPr>
              <w:t>фокусировочную</w:t>
            </w:r>
            <w:proofErr w:type="spellEnd"/>
            <w:r w:rsidRPr="009E463D">
              <w:rPr>
                <w:rFonts w:ascii="Segoe UI" w:eastAsia="Times New Roman" w:hAnsi="Segoe UI" w:cs="Segoe UI"/>
                <w:color w:val="000000"/>
                <w:lang w:eastAsia="ru-RU"/>
              </w:rPr>
              <w:t xml:space="preserve"> точку, отраженную от глаза пациента, в центре визирного квадрата и фокусирует эту точку до резкого изображения — прибор автоматически определит оптимальное положение для старта (в режиме AUTO) и мгновенно произведет измерение. Скорость измерения составляет всего 3 </w:t>
            </w:r>
            <w:proofErr w:type="spellStart"/>
            <w:r w:rsidRPr="009E463D">
              <w:rPr>
                <w:rFonts w:ascii="Segoe UI" w:eastAsia="Times New Roman" w:hAnsi="Segoe UI" w:cs="Segoe UI"/>
                <w:color w:val="000000"/>
                <w:lang w:eastAsia="ru-RU"/>
              </w:rPr>
              <w:t>мсек</w:t>
            </w:r>
            <w:proofErr w:type="spellEnd"/>
            <w:r w:rsidRPr="009E463D">
              <w:rPr>
                <w:rFonts w:ascii="Segoe UI" w:eastAsia="Times New Roman" w:hAnsi="Segoe UI" w:cs="Segoe UI"/>
                <w:color w:val="000000"/>
                <w:lang w:eastAsia="ru-RU"/>
              </w:rPr>
              <w:t>.</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Особенности</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proofErr w:type="spellStart"/>
            <w:r w:rsidRPr="009E463D">
              <w:rPr>
                <w:rFonts w:ascii="Segoe UI" w:eastAsia="Times New Roman" w:hAnsi="Segoe UI" w:cs="Segoe UI"/>
                <w:color w:val="000000"/>
                <w:lang w:eastAsia="ru-RU"/>
              </w:rPr>
              <w:t>Автосопоставление</w:t>
            </w:r>
            <w:proofErr w:type="spellEnd"/>
            <w:r w:rsidRPr="009E463D">
              <w:rPr>
                <w:rFonts w:ascii="Segoe UI" w:eastAsia="Times New Roman" w:hAnsi="Segoe UI" w:cs="Segoe UI"/>
                <w:color w:val="000000"/>
                <w:lang w:eastAsia="ru-RU"/>
              </w:rPr>
              <w:t>, автовыравнивание.</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Автоматическое переключение режимов высокого и низкого давления.</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Корректировка внутриглазного давления в соответствии с данными центральной толщины роговицы;</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lastRenderedPageBreak/>
              <w:t>Сенсорный экран;</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Возможность проведения измерения у пациентов с диагнозом «</w:t>
            </w:r>
            <w:proofErr w:type="spellStart"/>
            <w:r w:rsidRPr="009E463D">
              <w:rPr>
                <w:rFonts w:ascii="Segoe UI" w:eastAsia="Times New Roman" w:hAnsi="Segoe UI" w:cs="Segoe UI"/>
                <w:color w:val="000000"/>
                <w:lang w:eastAsia="ru-RU"/>
              </w:rPr>
              <w:t>дихромазия</w:t>
            </w:r>
            <w:proofErr w:type="spellEnd"/>
            <w:r w:rsidRPr="009E463D">
              <w:rPr>
                <w:rFonts w:ascii="Segoe UI" w:eastAsia="Times New Roman" w:hAnsi="Segoe UI" w:cs="Segoe UI"/>
                <w:color w:val="000000"/>
                <w:lang w:eastAsia="ru-RU"/>
              </w:rPr>
              <w:t>», за счет изменения цвета фиксационной точки</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Диапазон измерения:0–60 </w:t>
            </w:r>
            <w:proofErr w:type="spellStart"/>
            <w:r w:rsidRPr="009E463D">
              <w:rPr>
                <w:rFonts w:ascii="Segoe UI" w:eastAsia="Times New Roman" w:hAnsi="Segoe UI" w:cs="Segoe UI"/>
                <w:color w:val="000000"/>
                <w:lang w:eastAsia="ru-RU"/>
              </w:rPr>
              <w:t>mmHg</w:t>
            </w:r>
            <w:proofErr w:type="spellEnd"/>
            <w:r w:rsidRPr="009E463D">
              <w:rPr>
                <w:rFonts w:ascii="Segoe UI" w:eastAsia="Times New Roman" w:hAnsi="Segoe UI" w:cs="Segoe UI"/>
                <w:color w:val="000000"/>
                <w:lang w:eastAsia="ru-RU"/>
              </w:rPr>
              <w:t xml:space="preserve"> (0–30 </w:t>
            </w:r>
            <w:proofErr w:type="spellStart"/>
            <w:r w:rsidRPr="009E463D">
              <w:rPr>
                <w:rFonts w:ascii="Segoe UI" w:eastAsia="Times New Roman" w:hAnsi="Segoe UI" w:cs="Segoe UI"/>
                <w:color w:val="000000"/>
                <w:lang w:eastAsia="ru-RU"/>
              </w:rPr>
              <w:t>mmHg</w:t>
            </w:r>
            <w:proofErr w:type="spellEnd"/>
            <w:r w:rsidRPr="009E463D">
              <w:rPr>
                <w:rFonts w:ascii="Segoe UI" w:eastAsia="Times New Roman" w:hAnsi="Segoe UI" w:cs="Segoe UI"/>
                <w:color w:val="000000"/>
                <w:lang w:eastAsia="ru-RU"/>
              </w:rPr>
              <w:t xml:space="preserve"> / 25–60 </w:t>
            </w:r>
            <w:proofErr w:type="spellStart"/>
            <w:r w:rsidRPr="009E463D">
              <w:rPr>
                <w:rFonts w:ascii="Segoe UI" w:eastAsia="Times New Roman" w:hAnsi="Segoe UI" w:cs="Segoe UI"/>
                <w:color w:val="000000"/>
                <w:lang w:eastAsia="ru-RU"/>
              </w:rPr>
              <w:t>mmHg</w:t>
            </w:r>
            <w:proofErr w:type="spellEnd"/>
            <w:r w:rsidRPr="009E463D">
              <w:rPr>
                <w:rFonts w:ascii="Segoe UI" w:eastAsia="Times New Roman" w:hAnsi="Segoe UI" w:cs="Segoe UI"/>
                <w:color w:val="000000"/>
                <w:lang w:eastAsia="ru-RU"/>
              </w:rPr>
              <w:t>)</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Режимы </w:t>
            </w:r>
            <w:proofErr w:type="spellStart"/>
            <w:proofErr w:type="gramStart"/>
            <w:r w:rsidRPr="009E463D">
              <w:rPr>
                <w:rFonts w:ascii="Segoe UI" w:eastAsia="Times New Roman" w:hAnsi="Segoe UI" w:cs="Segoe UI"/>
                <w:color w:val="000000"/>
                <w:lang w:eastAsia="ru-RU"/>
              </w:rPr>
              <w:t>измерения:Ручной</w:t>
            </w:r>
            <w:proofErr w:type="spellEnd"/>
            <w:proofErr w:type="gramEnd"/>
            <w:r w:rsidRPr="009E463D">
              <w:rPr>
                <w:rFonts w:ascii="Segoe UI" w:eastAsia="Times New Roman" w:hAnsi="Segoe UI" w:cs="Segoe UI"/>
                <w:color w:val="000000"/>
                <w:lang w:eastAsia="ru-RU"/>
              </w:rPr>
              <w:t xml:space="preserve"> при помощи джойстика, автоматический (LCD экран с функцией сенсорного сопоставления)</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Режим измерения «высокое </w:t>
            </w:r>
            <w:proofErr w:type="spellStart"/>
            <w:proofErr w:type="gramStart"/>
            <w:r w:rsidRPr="009E463D">
              <w:rPr>
                <w:rFonts w:ascii="Segoe UI" w:eastAsia="Times New Roman" w:hAnsi="Segoe UI" w:cs="Segoe UI"/>
                <w:color w:val="000000"/>
                <w:lang w:eastAsia="ru-RU"/>
              </w:rPr>
              <w:t>давление»Наличие</w:t>
            </w:r>
            <w:proofErr w:type="spellEnd"/>
            <w:proofErr w:type="gramEnd"/>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Луч измерения внутриглазного давления Источник света: Длина </w:t>
            </w:r>
            <w:proofErr w:type="spellStart"/>
            <w:proofErr w:type="gramStart"/>
            <w:r w:rsidRPr="009E463D">
              <w:rPr>
                <w:rFonts w:ascii="Segoe UI" w:eastAsia="Times New Roman" w:hAnsi="Segoe UI" w:cs="Segoe UI"/>
                <w:color w:val="000000"/>
                <w:lang w:eastAsia="ru-RU"/>
              </w:rPr>
              <w:t>волны:Светодиод</w:t>
            </w:r>
            <w:proofErr w:type="spellEnd"/>
            <w:proofErr w:type="gramEnd"/>
            <w:r w:rsidRPr="009E463D">
              <w:rPr>
                <w:rFonts w:ascii="Segoe UI" w:eastAsia="Times New Roman" w:hAnsi="Segoe UI" w:cs="Segoe UI"/>
                <w:color w:val="000000"/>
                <w:lang w:eastAsia="ru-RU"/>
              </w:rPr>
              <w:t xml:space="preserve"> 880 </w:t>
            </w:r>
            <w:proofErr w:type="spellStart"/>
            <w:r w:rsidRPr="009E463D">
              <w:rPr>
                <w:rFonts w:ascii="Segoe UI" w:eastAsia="Times New Roman" w:hAnsi="Segoe UI" w:cs="Segoe UI"/>
                <w:color w:val="000000"/>
                <w:lang w:eastAsia="ru-RU"/>
              </w:rPr>
              <w:t>нм</w:t>
            </w:r>
            <w:proofErr w:type="spellEnd"/>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Лампа фиксации взора пациента Источник света: Длина волны:</w:t>
            </w:r>
            <w:r w:rsidR="001C43C7">
              <w:rPr>
                <w:rFonts w:ascii="Segoe UI" w:eastAsia="Times New Roman" w:hAnsi="Segoe UI" w:cs="Segoe UI"/>
                <w:color w:val="000000"/>
                <w:lang w:eastAsia="ru-RU"/>
              </w:rPr>
              <w:t xml:space="preserve"> </w:t>
            </w:r>
            <w:r w:rsidRPr="009E463D">
              <w:rPr>
                <w:rFonts w:ascii="Segoe UI" w:eastAsia="Times New Roman" w:hAnsi="Segoe UI" w:cs="Segoe UI"/>
                <w:color w:val="000000"/>
                <w:lang w:eastAsia="ru-RU"/>
              </w:rPr>
              <w:t xml:space="preserve">Светодиод (3-х цветной чип) красный 630 </w:t>
            </w:r>
            <w:proofErr w:type="spellStart"/>
            <w:r w:rsidRPr="009E463D">
              <w:rPr>
                <w:rFonts w:ascii="Segoe UI" w:eastAsia="Times New Roman" w:hAnsi="Segoe UI" w:cs="Segoe UI"/>
                <w:color w:val="000000"/>
                <w:lang w:eastAsia="ru-RU"/>
              </w:rPr>
              <w:t>нм</w:t>
            </w:r>
            <w:proofErr w:type="spellEnd"/>
            <w:r w:rsidRPr="009E463D">
              <w:rPr>
                <w:rFonts w:ascii="Segoe UI" w:eastAsia="Times New Roman" w:hAnsi="Segoe UI" w:cs="Segoe UI"/>
                <w:color w:val="000000"/>
                <w:lang w:eastAsia="ru-RU"/>
              </w:rPr>
              <w:t xml:space="preserve">; зеленый 520 </w:t>
            </w:r>
            <w:proofErr w:type="spellStart"/>
            <w:r w:rsidRPr="009E463D">
              <w:rPr>
                <w:rFonts w:ascii="Segoe UI" w:eastAsia="Times New Roman" w:hAnsi="Segoe UI" w:cs="Segoe UI"/>
                <w:color w:val="000000"/>
                <w:lang w:eastAsia="ru-RU"/>
              </w:rPr>
              <w:t>нм</w:t>
            </w:r>
            <w:proofErr w:type="spellEnd"/>
            <w:r w:rsidRPr="009E463D">
              <w:rPr>
                <w:rFonts w:ascii="Segoe UI" w:eastAsia="Times New Roman" w:hAnsi="Segoe UI" w:cs="Segoe UI"/>
                <w:color w:val="000000"/>
                <w:lang w:eastAsia="ru-RU"/>
              </w:rPr>
              <w:t xml:space="preserve">; голубой 470 </w:t>
            </w:r>
            <w:proofErr w:type="spellStart"/>
            <w:r w:rsidRPr="009E463D">
              <w:rPr>
                <w:rFonts w:ascii="Segoe UI" w:eastAsia="Times New Roman" w:hAnsi="Segoe UI" w:cs="Segoe UI"/>
                <w:color w:val="000000"/>
                <w:lang w:eastAsia="ru-RU"/>
              </w:rPr>
              <w:t>нм</w:t>
            </w:r>
            <w:proofErr w:type="spellEnd"/>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Электрическая регулировка по высоте лицевого установа70 мм</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Поле обзора15×9 мм</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Встроенный принтер</w:t>
            </w:r>
            <w:r w:rsidR="001C43C7">
              <w:rPr>
                <w:rFonts w:ascii="Segoe UI" w:eastAsia="Times New Roman" w:hAnsi="Segoe UI" w:cs="Segoe UI"/>
                <w:color w:val="000000"/>
                <w:lang w:eastAsia="ru-RU"/>
              </w:rPr>
              <w:t xml:space="preserve"> </w:t>
            </w:r>
            <w:r w:rsidRPr="009E463D">
              <w:rPr>
                <w:rFonts w:ascii="Segoe UI" w:eastAsia="Times New Roman" w:hAnsi="Segoe UI" w:cs="Segoe UI"/>
                <w:color w:val="000000"/>
                <w:lang w:eastAsia="ru-RU"/>
              </w:rPr>
              <w:t>Термопринтер с программируемым видом распечатки данных</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Перемещение оптической головки:88 мм (ось X); 40 мм (ось Y); 45 мм (ось Z)</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Порт передачи данныхRS-232C</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Дисплей</w:t>
            </w:r>
            <w:r w:rsidR="00D51468" w:rsidRPr="00BE79DB">
              <w:rPr>
                <w:rFonts w:ascii="Segoe UI" w:eastAsia="Times New Roman" w:hAnsi="Segoe UI" w:cs="Segoe UI"/>
                <w:color w:val="000000"/>
                <w:lang w:eastAsia="ru-RU"/>
              </w:rPr>
              <w:t xml:space="preserve"> </w:t>
            </w:r>
            <w:r w:rsidRPr="009E463D">
              <w:rPr>
                <w:rFonts w:ascii="Segoe UI" w:eastAsia="Times New Roman" w:hAnsi="Segoe UI" w:cs="Segoe UI"/>
                <w:color w:val="000000"/>
                <w:lang w:eastAsia="ru-RU"/>
              </w:rPr>
              <w:t>5,7" цветной сенсорный</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Габариты (</w:t>
            </w:r>
            <w:proofErr w:type="spellStart"/>
            <w:r w:rsidRPr="009E463D">
              <w:rPr>
                <w:rFonts w:ascii="Segoe UI" w:eastAsia="Times New Roman" w:hAnsi="Segoe UI" w:cs="Segoe UI"/>
                <w:color w:val="000000"/>
                <w:lang w:eastAsia="ru-RU"/>
              </w:rPr>
              <w:t>ШxГxВ</w:t>
            </w:r>
            <w:proofErr w:type="spellEnd"/>
            <w:r w:rsidRPr="009E463D">
              <w:rPr>
                <w:rFonts w:ascii="Segoe UI" w:eastAsia="Times New Roman" w:hAnsi="Segoe UI" w:cs="Segoe UI"/>
                <w:color w:val="000000"/>
                <w:lang w:eastAsia="ru-RU"/>
              </w:rPr>
              <w:t>) и вес306×493×463 мм; ~18 кг</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Напряжение:100 VAC — 240 VAC</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Частота:50/60 Гц</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Потребление энергии:85 VA — 110 VA</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Диапазон </w:t>
            </w:r>
            <w:proofErr w:type="gramStart"/>
            <w:r w:rsidRPr="009E463D">
              <w:rPr>
                <w:rFonts w:ascii="Segoe UI" w:eastAsia="Times New Roman" w:hAnsi="Segoe UI" w:cs="Segoe UI"/>
                <w:color w:val="000000"/>
                <w:lang w:eastAsia="ru-RU"/>
              </w:rPr>
              <w:t>измерения:</w:t>
            </w:r>
            <w:r w:rsidRPr="009E463D">
              <w:rPr>
                <w:rFonts w:ascii="Segoe UI" w:eastAsia="Times New Roman" w:hAnsi="Segoe UI" w:cs="Segoe UI"/>
                <w:color w:val="000000"/>
                <w:lang w:eastAsia="ru-RU"/>
              </w:rPr>
              <w:tab/>
            </w:r>
            <w:proofErr w:type="gramEnd"/>
            <w:r w:rsidRPr="009E463D">
              <w:rPr>
                <w:rFonts w:ascii="Segoe UI" w:eastAsia="Times New Roman" w:hAnsi="Segoe UI" w:cs="Segoe UI"/>
                <w:color w:val="000000"/>
                <w:lang w:eastAsia="ru-RU"/>
              </w:rPr>
              <w:t xml:space="preserve">0–60 </w:t>
            </w:r>
            <w:proofErr w:type="spellStart"/>
            <w:r w:rsidRPr="009E463D">
              <w:rPr>
                <w:rFonts w:ascii="Segoe UI" w:eastAsia="Times New Roman" w:hAnsi="Segoe UI" w:cs="Segoe UI"/>
                <w:color w:val="000000"/>
                <w:lang w:eastAsia="ru-RU"/>
              </w:rPr>
              <w:t>mmHg</w:t>
            </w:r>
            <w:proofErr w:type="spellEnd"/>
            <w:r w:rsidRPr="009E463D">
              <w:rPr>
                <w:rFonts w:ascii="Segoe UI" w:eastAsia="Times New Roman" w:hAnsi="Segoe UI" w:cs="Segoe UI"/>
                <w:color w:val="000000"/>
                <w:lang w:eastAsia="ru-RU"/>
              </w:rPr>
              <w:t xml:space="preserve"> (0–30 </w:t>
            </w:r>
            <w:proofErr w:type="spellStart"/>
            <w:r w:rsidRPr="009E463D">
              <w:rPr>
                <w:rFonts w:ascii="Segoe UI" w:eastAsia="Times New Roman" w:hAnsi="Segoe UI" w:cs="Segoe UI"/>
                <w:color w:val="000000"/>
                <w:lang w:eastAsia="ru-RU"/>
              </w:rPr>
              <w:t>mmHg</w:t>
            </w:r>
            <w:proofErr w:type="spellEnd"/>
            <w:r w:rsidRPr="009E463D">
              <w:rPr>
                <w:rFonts w:ascii="Segoe UI" w:eastAsia="Times New Roman" w:hAnsi="Segoe UI" w:cs="Segoe UI"/>
                <w:color w:val="000000"/>
                <w:lang w:eastAsia="ru-RU"/>
              </w:rPr>
              <w:t xml:space="preserve"> / 25–60 </w:t>
            </w:r>
            <w:proofErr w:type="spellStart"/>
            <w:r w:rsidRPr="009E463D">
              <w:rPr>
                <w:rFonts w:ascii="Segoe UI" w:eastAsia="Times New Roman" w:hAnsi="Segoe UI" w:cs="Segoe UI"/>
                <w:color w:val="000000"/>
                <w:lang w:eastAsia="ru-RU"/>
              </w:rPr>
              <w:t>mmHg</w:t>
            </w:r>
            <w:proofErr w:type="spellEnd"/>
            <w:r w:rsidRPr="009E463D">
              <w:rPr>
                <w:rFonts w:ascii="Segoe UI" w:eastAsia="Times New Roman" w:hAnsi="Segoe UI" w:cs="Segoe UI"/>
                <w:color w:val="000000"/>
                <w:lang w:eastAsia="ru-RU"/>
              </w:rPr>
              <w:t>)</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lastRenderedPageBreak/>
              <w:t xml:space="preserve">Режимы </w:t>
            </w:r>
            <w:proofErr w:type="gramStart"/>
            <w:r w:rsidRPr="009E463D">
              <w:rPr>
                <w:rFonts w:ascii="Segoe UI" w:eastAsia="Times New Roman" w:hAnsi="Segoe UI" w:cs="Segoe UI"/>
                <w:color w:val="000000"/>
                <w:lang w:eastAsia="ru-RU"/>
              </w:rPr>
              <w:t>измерения:</w:t>
            </w:r>
            <w:r w:rsidRPr="009E463D">
              <w:rPr>
                <w:rFonts w:ascii="Segoe UI" w:eastAsia="Times New Roman" w:hAnsi="Segoe UI" w:cs="Segoe UI"/>
                <w:color w:val="000000"/>
                <w:lang w:eastAsia="ru-RU"/>
              </w:rPr>
              <w:tab/>
            </w:r>
            <w:proofErr w:type="gramEnd"/>
            <w:r w:rsidRPr="009E463D">
              <w:rPr>
                <w:rFonts w:ascii="Segoe UI" w:eastAsia="Times New Roman" w:hAnsi="Segoe UI" w:cs="Segoe UI"/>
                <w:color w:val="000000"/>
                <w:lang w:eastAsia="ru-RU"/>
              </w:rPr>
              <w:t>Ручной при помощи джойстика, автоматический (LCD экран с функцией сенсорного сопоставления)</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Режим измерения «высокое </w:t>
            </w:r>
            <w:proofErr w:type="gramStart"/>
            <w:r w:rsidRPr="009E463D">
              <w:rPr>
                <w:rFonts w:ascii="Segoe UI" w:eastAsia="Times New Roman" w:hAnsi="Segoe UI" w:cs="Segoe UI"/>
                <w:color w:val="000000"/>
                <w:lang w:eastAsia="ru-RU"/>
              </w:rPr>
              <w:t>давление»</w:t>
            </w:r>
            <w:r w:rsidRPr="009E463D">
              <w:rPr>
                <w:rFonts w:ascii="Segoe UI" w:eastAsia="Times New Roman" w:hAnsi="Segoe UI" w:cs="Segoe UI"/>
                <w:color w:val="000000"/>
                <w:lang w:eastAsia="ru-RU"/>
              </w:rPr>
              <w:tab/>
            </w:r>
            <w:proofErr w:type="gramEnd"/>
            <w:r w:rsidRPr="009E463D">
              <w:rPr>
                <w:rFonts w:ascii="Segoe UI" w:eastAsia="Times New Roman" w:hAnsi="Segoe UI" w:cs="Segoe UI"/>
                <w:color w:val="000000"/>
                <w:lang w:eastAsia="ru-RU"/>
              </w:rPr>
              <w:t>Наличие</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Луч измерения внутриглазного давления</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Источник света:</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Длина </w:t>
            </w:r>
            <w:proofErr w:type="spellStart"/>
            <w:proofErr w:type="gramStart"/>
            <w:r w:rsidRPr="009E463D">
              <w:rPr>
                <w:rFonts w:ascii="Segoe UI" w:eastAsia="Times New Roman" w:hAnsi="Segoe UI" w:cs="Segoe UI"/>
                <w:color w:val="000000"/>
                <w:lang w:eastAsia="ru-RU"/>
              </w:rPr>
              <w:t>волны:Светодиод</w:t>
            </w:r>
            <w:proofErr w:type="spellEnd"/>
            <w:proofErr w:type="gramEnd"/>
            <w:r w:rsidRPr="009E463D">
              <w:rPr>
                <w:rFonts w:ascii="Segoe UI" w:eastAsia="Times New Roman" w:hAnsi="Segoe UI" w:cs="Segoe UI"/>
                <w:color w:val="000000"/>
                <w:lang w:eastAsia="ru-RU"/>
              </w:rPr>
              <w:t xml:space="preserve"> 880 </w:t>
            </w:r>
            <w:proofErr w:type="spellStart"/>
            <w:r w:rsidRPr="009E463D">
              <w:rPr>
                <w:rFonts w:ascii="Segoe UI" w:eastAsia="Times New Roman" w:hAnsi="Segoe UI" w:cs="Segoe UI"/>
                <w:color w:val="000000"/>
                <w:lang w:eastAsia="ru-RU"/>
              </w:rPr>
              <w:t>нм</w:t>
            </w:r>
            <w:proofErr w:type="spellEnd"/>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Лампа фиксации взора пациента</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Источник света:</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Длина волны: Светодиод (3-х цветной чип)</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proofErr w:type="gramStart"/>
            <w:r w:rsidRPr="009E463D">
              <w:rPr>
                <w:rFonts w:ascii="Segoe UI" w:eastAsia="Times New Roman" w:hAnsi="Segoe UI" w:cs="Segoe UI"/>
                <w:color w:val="000000"/>
                <w:lang w:eastAsia="ru-RU"/>
              </w:rPr>
              <w:t>красный</w:t>
            </w:r>
            <w:proofErr w:type="gramEnd"/>
            <w:r w:rsidRPr="009E463D">
              <w:rPr>
                <w:rFonts w:ascii="Segoe UI" w:eastAsia="Times New Roman" w:hAnsi="Segoe UI" w:cs="Segoe UI"/>
                <w:color w:val="000000"/>
                <w:lang w:eastAsia="ru-RU"/>
              </w:rPr>
              <w:t xml:space="preserve"> 630 </w:t>
            </w:r>
            <w:proofErr w:type="spellStart"/>
            <w:r w:rsidRPr="009E463D">
              <w:rPr>
                <w:rFonts w:ascii="Segoe UI" w:eastAsia="Times New Roman" w:hAnsi="Segoe UI" w:cs="Segoe UI"/>
                <w:color w:val="000000"/>
                <w:lang w:eastAsia="ru-RU"/>
              </w:rPr>
              <w:t>нм</w:t>
            </w:r>
            <w:proofErr w:type="spellEnd"/>
            <w:r w:rsidRPr="009E463D">
              <w:rPr>
                <w:rFonts w:ascii="Segoe UI" w:eastAsia="Times New Roman" w:hAnsi="Segoe UI" w:cs="Segoe UI"/>
                <w:color w:val="000000"/>
                <w:lang w:eastAsia="ru-RU"/>
              </w:rPr>
              <w:t>;</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proofErr w:type="gramStart"/>
            <w:r w:rsidRPr="009E463D">
              <w:rPr>
                <w:rFonts w:ascii="Segoe UI" w:eastAsia="Times New Roman" w:hAnsi="Segoe UI" w:cs="Segoe UI"/>
                <w:color w:val="000000"/>
                <w:lang w:eastAsia="ru-RU"/>
              </w:rPr>
              <w:t>зеленый</w:t>
            </w:r>
            <w:proofErr w:type="gramEnd"/>
            <w:r w:rsidRPr="009E463D">
              <w:rPr>
                <w:rFonts w:ascii="Segoe UI" w:eastAsia="Times New Roman" w:hAnsi="Segoe UI" w:cs="Segoe UI"/>
                <w:color w:val="000000"/>
                <w:lang w:eastAsia="ru-RU"/>
              </w:rPr>
              <w:t xml:space="preserve"> 520 </w:t>
            </w:r>
            <w:proofErr w:type="spellStart"/>
            <w:r w:rsidRPr="009E463D">
              <w:rPr>
                <w:rFonts w:ascii="Segoe UI" w:eastAsia="Times New Roman" w:hAnsi="Segoe UI" w:cs="Segoe UI"/>
                <w:color w:val="000000"/>
                <w:lang w:eastAsia="ru-RU"/>
              </w:rPr>
              <w:t>нм</w:t>
            </w:r>
            <w:proofErr w:type="spellEnd"/>
            <w:r w:rsidRPr="009E463D">
              <w:rPr>
                <w:rFonts w:ascii="Segoe UI" w:eastAsia="Times New Roman" w:hAnsi="Segoe UI" w:cs="Segoe UI"/>
                <w:color w:val="000000"/>
                <w:lang w:eastAsia="ru-RU"/>
              </w:rPr>
              <w:t>;</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proofErr w:type="gramStart"/>
            <w:r w:rsidRPr="009E463D">
              <w:rPr>
                <w:rFonts w:ascii="Segoe UI" w:eastAsia="Times New Roman" w:hAnsi="Segoe UI" w:cs="Segoe UI"/>
                <w:color w:val="000000"/>
                <w:lang w:eastAsia="ru-RU"/>
              </w:rPr>
              <w:t>голубой</w:t>
            </w:r>
            <w:proofErr w:type="gramEnd"/>
            <w:r w:rsidRPr="009E463D">
              <w:rPr>
                <w:rFonts w:ascii="Segoe UI" w:eastAsia="Times New Roman" w:hAnsi="Segoe UI" w:cs="Segoe UI"/>
                <w:color w:val="000000"/>
                <w:lang w:eastAsia="ru-RU"/>
              </w:rPr>
              <w:t xml:space="preserve"> 470 </w:t>
            </w:r>
            <w:proofErr w:type="spellStart"/>
            <w:r w:rsidRPr="009E463D">
              <w:rPr>
                <w:rFonts w:ascii="Segoe UI" w:eastAsia="Times New Roman" w:hAnsi="Segoe UI" w:cs="Segoe UI"/>
                <w:color w:val="000000"/>
                <w:lang w:eastAsia="ru-RU"/>
              </w:rPr>
              <w:t>нм</w:t>
            </w:r>
            <w:proofErr w:type="spellEnd"/>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Электрическая регулировка по высоте лицевого установа70 мм</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Поле обзора</w:t>
            </w:r>
            <w:r w:rsidRPr="009E463D">
              <w:rPr>
                <w:rFonts w:ascii="Segoe UI" w:eastAsia="Times New Roman" w:hAnsi="Segoe UI" w:cs="Segoe UI"/>
                <w:color w:val="000000"/>
                <w:lang w:eastAsia="ru-RU"/>
              </w:rPr>
              <w:tab/>
              <w:t>15×9 мм</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Встроенный принтер</w:t>
            </w:r>
            <w:r w:rsidRPr="009E463D">
              <w:rPr>
                <w:rFonts w:ascii="Segoe UI" w:eastAsia="Times New Roman" w:hAnsi="Segoe UI" w:cs="Segoe UI"/>
                <w:color w:val="000000"/>
                <w:lang w:eastAsia="ru-RU"/>
              </w:rPr>
              <w:tab/>
              <w:t>Термопринтер с программируемым видом распечатки данных</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Перемещение оптической головки:88 мм (ось X); 40 мм (ось Y); 45 мм (ось Z)</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Порт передачи данных</w:t>
            </w:r>
            <w:r w:rsidRPr="009E463D">
              <w:rPr>
                <w:rFonts w:ascii="Segoe UI" w:eastAsia="Times New Roman" w:hAnsi="Segoe UI" w:cs="Segoe UI"/>
                <w:color w:val="000000"/>
                <w:lang w:eastAsia="ru-RU"/>
              </w:rPr>
              <w:tab/>
              <w:t>RS-232C</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Дисплей</w:t>
            </w:r>
            <w:r w:rsidRPr="009E463D">
              <w:rPr>
                <w:rFonts w:ascii="Segoe UI" w:eastAsia="Times New Roman" w:hAnsi="Segoe UI" w:cs="Segoe UI"/>
                <w:color w:val="000000"/>
                <w:lang w:eastAsia="ru-RU"/>
              </w:rPr>
              <w:tab/>
              <w:t>5,7" цветной сенсорный</w:t>
            </w:r>
          </w:p>
          <w:p w:rsidR="00FB48D5" w:rsidRPr="009E463D" w:rsidRDefault="00FB48D5" w:rsidP="009E463D">
            <w:pPr>
              <w:snapToGrid w:val="0"/>
              <w:spacing w:after="0" w:line="240" w:lineRule="auto"/>
              <w:jc w:val="both"/>
              <w:rPr>
                <w:rFonts w:ascii="Segoe UI" w:eastAsia="Times New Roman" w:hAnsi="Segoe UI" w:cs="Segoe UI"/>
                <w:color w:val="000000"/>
                <w:lang w:eastAsia="ru-RU"/>
              </w:rPr>
            </w:pPr>
            <w:r w:rsidRPr="009E463D">
              <w:rPr>
                <w:rFonts w:ascii="Segoe UI" w:eastAsia="Times New Roman" w:hAnsi="Segoe UI" w:cs="Segoe UI"/>
                <w:color w:val="000000"/>
                <w:lang w:eastAsia="ru-RU"/>
              </w:rPr>
              <w:t>Габариты (</w:t>
            </w:r>
            <w:proofErr w:type="spellStart"/>
            <w:r w:rsidRPr="009E463D">
              <w:rPr>
                <w:rFonts w:ascii="Segoe UI" w:eastAsia="Times New Roman" w:hAnsi="Segoe UI" w:cs="Segoe UI"/>
                <w:color w:val="000000"/>
                <w:lang w:eastAsia="ru-RU"/>
              </w:rPr>
              <w:t>ШxГxВ</w:t>
            </w:r>
            <w:proofErr w:type="spellEnd"/>
            <w:r w:rsidRPr="009E463D">
              <w:rPr>
                <w:rFonts w:ascii="Segoe UI" w:eastAsia="Times New Roman" w:hAnsi="Segoe UI" w:cs="Segoe UI"/>
                <w:color w:val="000000"/>
                <w:lang w:eastAsia="ru-RU"/>
              </w:rPr>
              <w:t>) и вес</w:t>
            </w:r>
            <w:r w:rsidRPr="009E463D">
              <w:rPr>
                <w:rFonts w:ascii="Segoe UI" w:eastAsia="Times New Roman" w:hAnsi="Segoe UI" w:cs="Segoe UI"/>
                <w:color w:val="000000"/>
                <w:lang w:eastAsia="ru-RU"/>
              </w:rPr>
              <w:tab/>
              <w:t>306×493×463 мм; ~18 кг</w:t>
            </w:r>
          </w:p>
        </w:tc>
        <w:tc>
          <w:tcPr>
            <w:tcW w:w="1417" w:type="dxa"/>
            <w:shd w:val="clear" w:color="auto" w:fill="auto"/>
            <w:vAlign w:val="center"/>
          </w:tcPr>
          <w:p w:rsidR="00FB48D5" w:rsidRPr="009E463D" w:rsidRDefault="00FB48D5" w:rsidP="009E463D">
            <w:pPr>
              <w:snapToGrid w:val="0"/>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lastRenderedPageBreak/>
              <w:t>1 шт.</w:t>
            </w:r>
          </w:p>
        </w:tc>
        <w:tc>
          <w:tcPr>
            <w:tcW w:w="1843" w:type="dxa"/>
            <w:vMerge/>
          </w:tcPr>
          <w:p w:rsidR="00FB48D5" w:rsidRPr="00FB48D5" w:rsidRDefault="00FB48D5" w:rsidP="009E463D">
            <w:pPr>
              <w:snapToGrid w:val="0"/>
              <w:spacing w:after="0" w:line="240" w:lineRule="auto"/>
              <w:jc w:val="center"/>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napToGrid w:val="0"/>
              <w:spacing w:after="0" w:line="240" w:lineRule="auto"/>
              <w:rPr>
                <w:rFonts w:ascii="Segoe UI" w:eastAsia="Times New Roman" w:hAnsi="Segoe UI" w:cs="Segoe UI"/>
                <w:bCs/>
                <w:color w:val="000000"/>
                <w:lang w:eastAsia="ru-RU"/>
              </w:rPr>
            </w:pPr>
            <w:r w:rsidRPr="009E463D">
              <w:rPr>
                <w:rFonts w:ascii="Segoe UI" w:eastAsia="Times New Roman" w:hAnsi="Segoe UI" w:cs="Segoe UI"/>
                <w:bCs/>
                <w:color w:val="000000"/>
                <w:lang w:eastAsia="ru-RU"/>
              </w:rPr>
              <w:t>Дополнительные комплектующие</w:t>
            </w:r>
          </w:p>
        </w:tc>
        <w:tc>
          <w:tcPr>
            <w:tcW w:w="1843" w:type="dxa"/>
          </w:tcPr>
          <w:p w:rsidR="00FB48D5" w:rsidRPr="00FB48D5" w:rsidRDefault="00FB48D5" w:rsidP="009E463D">
            <w:pPr>
              <w:snapToGrid w:val="0"/>
              <w:spacing w:after="0" w:line="240" w:lineRule="auto"/>
              <w:rPr>
                <w:rFonts w:ascii="Segoe UI" w:eastAsia="Times New Roman" w:hAnsi="Segoe UI" w:cs="Segoe UI"/>
                <w:bCs/>
                <w:color w:val="000000"/>
                <w:lang w:eastAsia="ru-RU"/>
              </w:rPr>
            </w:pPr>
          </w:p>
        </w:tc>
      </w:tr>
      <w:tr w:rsidR="00FB48D5" w:rsidRPr="00FB48D5" w:rsidTr="006B3513">
        <w:trPr>
          <w:trHeight w:val="255"/>
        </w:trPr>
        <w:tc>
          <w:tcPr>
            <w:tcW w:w="850" w:type="dxa"/>
            <w:vMerge/>
            <w:vAlign w:val="center"/>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1276" w:type="dxa"/>
            <w:shd w:val="clear" w:color="auto" w:fill="auto"/>
            <w:vAlign w:val="center"/>
          </w:tcPr>
          <w:p w:rsidR="00FB48D5" w:rsidRPr="009E463D" w:rsidRDefault="00FB48D5" w:rsidP="009E463D">
            <w:pPr>
              <w:snapToGrid w:val="0"/>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1</w:t>
            </w:r>
          </w:p>
        </w:tc>
        <w:tc>
          <w:tcPr>
            <w:tcW w:w="2126" w:type="dxa"/>
            <w:shd w:val="clear" w:color="auto" w:fill="auto"/>
            <w:vAlign w:val="center"/>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Шнур питания</w:t>
            </w:r>
          </w:p>
        </w:tc>
        <w:tc>
          <w:tcPr>
            <w:tcW w:w="4820" w:type="dxa"/>
            <w:shd w:val="clear" w:color="auto" w:fill="auto"/>
            <w:vAlign w:val="center"/>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Шнур питания: ● </w:t>
            </w:r>
            <w:proofErr w:type="gramStart"/>
            <w:r w:rsidRPr="009E463D">
              <w:rPr>
                <w:rFonts w:ascii="Segoe UI" w:eastAsia="Times New Roman" w:hAnsi="Segoe UI" w:cs="Segoe UI"/>
                <w:color w:val="000000"/>
                <w:lang w:eastAsia="ru-RU"/>
              </w:rPr>
              <w:t>Напряжение :</w:t>
            </w:r>
            <w:proofErr w:type="gramEnd"/>
            <w:r w:rsidRPr="009E463D">
              <w:rPr>
                <w:rFonts w:ascii="Segoe UI" w:eastAsia="Times New Roman" w:hAnsi="Segoe UI" w:cs="Segoe UI"/>
                <w:color w:val="000000"/>
                <w:lang w:eastAsia="ru-RU"/>
              </w:rPr>
              <w:t xml:space="preserve"> 100 ВПТ – 240 ВПТ</w:t>
            </w:r>
          </w:p>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 </w:t>
            </w:r>
            <w:proofErr w:type="gramStart"/>
            <w:r w:rsidRPr="009E463D">
              <w:rPr>
                <w:rFonts w:ascii="Segoe UI" w:eastAsia="Times New Roman" w:hAnsi="Segoe UI" w:cs="Segoe UI"/>
                <w:color w:val="000000"/>
                <w:lang w:eastAsia="ru-RU"/>
              </w:rPr>
              <w:t>Частота :</w:t>
            </w:r>
            <w:proofErr w:type="gramEnd"/>
            <w:r w:rsidRPr="009E463D">
              <w:rPr>
                <w:rFonts w:ascii="Segoe UI" w:eastAsia="Times New Roman" w:hAnsi="Segoe UI" w:cs="Segoe UI"/>
                <w:color w:val="000000"/>
                <w:lang w:eastAsia="ru-RU"/>
              </w:rPr>
              <w:t xml:space="preserve"> 50/60 Гц</w:t>
            </w:r>
          </w:p>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 </w:t>
            </w:r>
            <w:proofErr w:type="gramStart"/>
            <w:r w:rsidRPr="009E463D">
              <w:rPr>
                <w:rFonts w:ascii="Segoe UI" w:eastAsia="Times New Roman" w:hAnsi="Segoe UI" w:cs="Segoe UI"/>
                <w:color w:val="000000"/>
                <w:lang w:eastAsia="ru-RU"/>
              </w:rPr>
              <w:t>Потребление :</w:t>
            </w:r>
            <w:proofErr w:type="gramEnd"/>
            <w:r w:rsidRPr="009E463D">
              <w:rPr>
                <w:rFonts w:ascii="Segoe UI" w:eastAsia="Times New Roman" w:hAnsi="Segoe UI" w:cs="Segoe UI"/>
                <w:color w:val="000000"/>
                <w:lang w:eastAsia="ru-RU"/>
              </w:rPr>
              <w:t xml:space="preserve"> 85 ВА – 110 ВА</w:t>
            </w:r>
          </w:p>
        </w:tc>
        <w:tc>
          <w:tcPr>
            <w:tcW w:w="1417" w:type="dxa"/>
            <w:shd w:val="clear" w:color="auto" w:fill="auto"/>
            <w:vAlign w:val="center"/>
          </w:tcPr>
          <w:p w:rsidR="00FB48D5" w:rsidRPr="009E463D" w:rsidRDefault="00FB48D5" w:rsidP="009E463D">
            <w:pPr>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1 шт.</w:t>
            </w:r>
          </w:p>
        </w:tc>
        <w:tc>
          <w:tcPr>
            <w:tcW w:w="1843" w:type="dxa"/>
          </w:tcPr>
          <w:p w:rsidR="00FB48D5" w:rsidRPr="00FB48D5" w:rsidRDefault="00FB48D5" w:rsidP="009E463D">
            <w:pPr>
              <w:spacing w:after="0" w:line="240" w:lineRule="auto"/>
              <w:jc w:val="center"/>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1276" w:type="dxa"/>
            <w:shd w:val="clear" w:color="auto" w:fill="auto"/>
            <w:vAlign w:val="center"/>
          </w:tcPr>
          <w:p w:rsidR="00FB48D5" w:rsidRPr="009E463D" w:rsidRDefault="00FB48D5" w:rsidP="009E463D">
            <w:pPr>
              <w:snapToGrid w:val="0"/>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2</w:t>
            </w:r>
          </w:p>
        </w:tc>
        <w:tc>
          <w:tcPr>
            <w:tcW w:w="2126" w:type="dxa"/>
            <w:shd w:val="clear" w:color="auto" w:fill="auto"/>
            <w:vAlign w:val="center"/>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Предохранители</w:t>
            </w:r>
          </w:p>
        </w:tc>
        <w:tc>
          <w:tcPr>
            <w:tcW w:w="4820" w:type="dxa"/>
            <w:shd w:val="clear" w:color="auto" w:fill="auto"/>
            <w:vAlign w:val="center"/>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Предохранители стеклянные: Предохранитель 5х</w:t>
            </w:r>
            <w:proofErr w:type="gramStart"/>
            <w:r w:rsidRPr="009E463D">
              <w:rPr>
                <w:rFonts w:ascii="Segoe UI" w:eastAsia="Times New Roman" w:hAnsi="Segoe UI" w:cs="Segoe UI"/>
                <w:color w:val="000000"/>
                <w:lang w:eastAsia="ru-RU"/>
              </w:rPr>
              <w:t>220,  16</w:t>
            </w:r>
            <w:proofErr w:type="gramEnd"/>
            <w:r w:rsidRPr="009E463D">
              <w:rPr>
                <w:rFonts w:ascii="Segoe UI" w:eastAsia="Times New Roman" w:hAnsi="Segoe UI" w:cs="Segoe UI"/>
                <w:color w:val="000000"/>
                <w:lang w:eastAsia="ru-RU"/>
              </w:rPr>
              <w:t xml:space="preserve"> А</w:t>
            </w:r>
          </w:p>
        </w:tc>
        <w:tc>
          <w:tcPr>
            <w:tcW w:w="1417" w:type="dxa"/>
            <w:shd w:val="clear" w:color="auto" w:fill="auto"/>
            <w:vAlign w:val="center"/>
          </w:tcPr>
          <w:p w:rsidR="00FB48D5" w:rsidRPr="009E463D" w:rsidRDefault="00FB48D5" w:rsidP="009E463D">
            <w:pPr>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1 шт.</w:t>
            </w:r>
          </w:p>
        </w:tc>
        <w:tc>
          <w:tcPr>
            <w:tcW w:w="1843" w:type="dxa"/>
          </w:tcPr>
          <w:p w:rsidR="00FB48D5" w:rsidRPr="00FB48D5" w:rsidRDefault="00FB48D5" w:rsidP="009E463D">
            <w:pPr>
              <w:spacing w:after="0" w:line="240" w:lineRule="auto"/>
              <w:jc w:val="center"/>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1276" w:type="dxa"/>
            <w:shd w:val="clear" w:color="auto" w:fill="auto"/>
            <w:vAlign w:val="center"/>
          </w:tcPr>
          <w:p w:rsidR="00FB48D5" w:rsidRPr="009E463D" w:rsidRDefault="00FB48D5" w:rsidP="009E463D">
            <w:pPr>
              <w:snapToGrid w:val="0"/>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3</w:t>
            </w:r>
          </w:p>
        </w:tc>
        <w:tc>
          <w:tcPr>
            <w:tcW w:w="2126" w:type="dxa"/>
            <w:shd w:val="clear" w:color="auto" w:fill="auto"/>
            <w:vAlign w:val="center"/>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Бумага для подставки </w:t>
            </w:r>
            <w:r w:rsidRPr="009E463D">
              <w:rPr>
                <w:rFonts w:ascii="Segoe UI" w:eastAsia="Times New Roman" w:hAnsi="Segoe UI" w:cs="Segoe UI"/>
                <w:color w:val="000000"/>
                <w:lang w:eastAsia="ru-RU"/>
              </w:rPr>
              <w:lastRenderedPageBreak/>
              <w:t>подбородка</w:t>
            </w:r>
          </w:p>
        </w:tc>
        <w:tc>
          <w:tcPr>
            <w:tcW w:w="4820" w:type="dxa"/>
            <w:shd w:val="clear" w:color="auto" w:fill="auto"/>
            <w:vAlign w:val="center"/>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lastRenderedPageBreak/>
              <w:t>Сменные бумажные салфетки размер 30 мм*100 мм</w:t>
            </w:r>
          </w:p>
        </w:tc>
        <w:tc>
          <w:tcPr>
            <w:tcW w:w="1417" w:type="dxa"/>
            <w:shd w:val="clear" w:color="auto" w:fill="auto"/>
            <w:vAlign w:val="center"/>
          </w:tcPr>
          <w:p w:rsidR="00FB48D5" w:rsidRPr="009E463D" w:rsidRDefault="00FB48D5" w:rsidP="009E463D">
            <w:pPr>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1 шт.</w:t>
            </w:r>
          </w:p>
        </w:tc>
        <w:tc>
          <w:tcPr>
            <w:tcW w:w="1843" w:type="dxa"/>
          </w:tcPr>
          <w:p w:rsidR="00FB48D5" w:rsidRPr="00FB48D5" w:rsidRDefault="00FB48D5" w:rsidP="009E463D">
            <w:pPr>
              <w:spacing w:after="0" w:line="240" w:lineRule="auto"/>
              <w:jc w:val="center"/>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1276" w:type="dxa"/>
            <w:shd w:val="clear" w:color="auto" w:fill="auto"/>
            <w:vAlign w:val="center"/>
          </w:tcPr>
          <w:p w:rsidR="00FB48D5" w:rsidRPr="009E463D" w:rsidRDefault="00FB48D5" w:rsidP="009E463D">
            <w:pPr>
              <w:snapToGrid w:val="0"/>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4</w:t>
            </w:r>
          </w:p>
        </w:tc>
        <w:tc>
          <w:tcPr>
            <w:tcW w:w="2126" w:type="dxa"/>
            <w:shd w:val="clear" w:color="auto" w:fill="auto"/>
            <w:vAlign w:val="center"/>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Зажимы для бумаг для подставки подбородка</w:t>
            </w:r>
          </w:p>
        </w:tc>
        <w:tc>
          <w:tcPr>
            <w:tcW w:w="4820" w:type="dxa"/>
            <w:shd w:val="clear" w:color="auto" w:fill="auto"/>
            <w:vAlign w:val="center"/>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Фиксаторы для бумажных салфеток: штифты пластиковые Т-образные, размер 2*1,5 см </w:t>
            </w:r>
          </w:p>
        </w:tc>
        <w:tc>
          <w:tcPr>
            <w:tcW w:w="1417" w:type="dxa"/>
            <w:shd w:val="clear" w:color="auto" w:fill="auto"/>
            <w:vAlign w:val="center"/>
          </w:tcPr>
          <w:p w:rsidR="00FB48D5" w:rsidRPr="009E463D" w:rsidRDefault="00FB48D5" w:rsidP="009E463D">
            <w:pPr>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2 шт.</w:t>
            </w:r>
          </w:p>
        </w:tc>
        <w:tc>
          <w:tcPr>
            <w:tcW w:w="1843" w:type="dxa"/>
          </w:tcPr>
          <w:p w:rsidR="00FB48D5" w:rsidRPr="00FB48D5" w:rsidRDefault="00FB48D5" w:rsidP="009E463D">
            <w:pPr>
              <w:spacing w:after="0" w:line="240" w:lineRule="auto"/>
              <w:jc w:val="center"/>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1276" w:type="dxa"/>
            <w:shd w:val="clear" w:color="auto" w:fill="auto"/>
            <w:vAlign w:val="center"/>
          </w:tcPr>
          <w:p w:rsidR="00FB48D5" w:rsidRPr="009E463D" w:rsidRDefault="00FB48D5" w:rsidP="009E463D">
            <w:pPr>
              <w:snapToGrid w:val="0"/>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5</w:t>
            </w:r>
          </w:p>
        </w:tc>
        <w:tc>
          <w:tcPr>
            <w:tcW w:w="2126" w:type="dxa"/>
            <w:shd w:val="clear" w:color="auto" w:fill="auto"/>
            <w:vAlign w:val="center"/>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Бумага для распечатки</w:t>
            </w:r>
          </w:p>
        </w:tc>
        <w:tc>
          <w:tcPr>
            <w:tcW w:w="4820" w:type="dxa"/>
            <w:shd w:val="clear" w:color="auto" w:fill="auto"/>
            <w:vAlign w:val="center"/>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Термобумага для печати 57 мм*50мм. Термобумаги для аппаратов - это тип кассетной ленты, которая позволяет эффективно распечатывать лучшие распечатки.</w:t>
            </w:r>
          </w:p>
        </w:tc>
        <w:tc>
          <w:tcPr>
            <w:tcW w:w="1417" w:type="dxa"/>
            <w:shd w:val="clear" w:color="auto" w:fill="auto"/>
            <w:vAlign w:val="center"/>
          </w:tcPr>
          <w:p w:rsidR="00FB48D5" w:rsidRPr="009E463D" w:rsidRDefault="00FB48D5" w:rsidP="009E463D">
            <w:pPr>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1 шт.</w:t>
            </w:r>
          </w:p>
        </w:tc>
        <w:tc>
          <w:tcPr>
            <w:tcW w:w="1843" w:type="dxa"/>
          </w:tcPr>
          <w:p w:rsidR="00FB48D5" w:rsidRPr="00FB48D5" w:rsidRDefault="00FB48D5" w:rsidP="009E463D">
            <w:pPr>
              <w:spacing w:after="0" w:line="240" w:lineRule="auto"/>
              <w:jc w:val="center"/>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1276" w:type="dxa"/>
            <w:shd w:val="clear" w:color="auto" w:fill="auto"/>
            <w:vAlign w:val="center"/>
          </w:tcPr>
          <w:p w:rsidR="00FB48D5" w:rsidRPr="009E463D" w:rsidRDefault="00FB48D5" w:rsidP="009E463D">
            <w:pPr>
              <w:snapToGrid w:val="0"/>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6</w:t>
            </w:r>
          </w:p>
        </w:tc>
        <w:tc>
          <w:tcPr>
            <w:tcW w:w="2126" w:type="dxa"/>
            <w:shd w:val="clear" w:color="auto" w:fill="auto"/>
            <w:vAlign w:val="center"/>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Пылезащитная крышка</w:t>
            </w:r>
          </w:p>
        </w:tc>
        <w:tc>
          <w:tcPr>
            <w:tcW w:w="4820" w:type="dxa"/>
            <w:shd w:val="clear" w:color="auto" w:fill="auto"/>
            <w:vAlign w:val="center"/>
          </w:tcPr>
          <w:p w:rsidR="00FB48D5" w:rsidRPr="009E463D" w:rsidRDefault="00FB48D5" w:rsidP="009E463D">
            <w:pPr>
              <w:shd w:val="clear" w:color="auto" w:fill="FFFFFF"/>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Пылезащитный чехол: </w:t>
            </w:r>
            <w:r w:rsidRPr="009E463D">
              <w:rPr>
                <w:rFonts w:ascii="Segoe UI" w:eastAsia="Times New Roman" w:hAnsi="Segoe UI" w:cs="Segoe UI"/>
                <w:color w:val="000000"/>
                <w:lang w:eastAsia="ru-RU"/>
              </w:rPr>
              <w:fldChar w:fldCharType="begin"/>
            </w:r>
            <w:r w:rsidRPr="009E463D">
              <w:rPr>
                <w:rFonts w:ascii="Segoe UI" w:eastAsia="Times New Roman" w:hAnsi="Segoe UI" w:cs="Segoe UI"/>
                <w:color w:val="000000"/>
                <w:lang w:eastAsia="ru-RU"/>
              </w:rPr>
              <w:instrText xml:space="preserve"> HYPERLINK "https://www.ebay.com/itm/Plastic-Clear-Dust-proof-Cloth-Cover-Suit-Dress-Garment-Bag-Storage-Protector-/333532897068?_ul=RU" \t "_blank" </w:instrText>
            </w:r>
            <w:r w:rsidRPr="009E463D">
              <w:rPr>
                <w:rFonts w:ascii="Segoe UI" w:eastAsia="Times New Roman" w:hAnsi="Segoe UI" w:cs="Segoe UI"/>
                <w:color w:val="000000"/>
                <w:lang w:eastAsia="ru-RU"/>
              </w:rPr>
              <w:fldChar w:fldCharType="separate"/>
            </w:r>
          </w:p>
          <w:p w:rsidR="00FB48D5" w:rsidRPr="009E463D" w:rsidRDefault="00FB48D5" w:rsidP="009E463D">
            <w:pPr>
              <w:spacing w:after="0" w:line="240" w:lineRule="auto"/>
              <w:rPr>
                <w:rFonts w:ascii="Segoe UI" w:eastAsia="Times New Roman" w:hAnsi="Segoe UI" w:cs="Segoe UI"/>
                <w:color w:val="000000"/>
                <w:lang w:eastAsia="ru-RU"/>
              </w:rPr>
            </w:pPr>
            <w:proofErr w:type="gramStart"/>
            <w:r w:rsidRPr="009E463D">
              <w:rPr>
                <w:rFonts w:ascii="Segoe UI" w:eastAsia="Times New Roman" w:hAnsi="Segoe UI" w:cs="Segoe UI"/>
                <w:color w:val="000000"/>
                <w:lang w:eastAsia="ru-RU"/>
              </w:rPr>
              <w:t>Пластиковый ,прозрачны</w:t>
            </w:r>
            <w:proofErr w:type="gramEnd"/>
            <w:r w:rsidRPr="009E463D">
              <w:rPr>
                <w:rFonts w:ascii="Segoe UI" w:eastAsia="Times New Roman" w:hAnsi="Segoe UI" w:cs="Segoe UI"/>
                <w:color w:val="000000"/>
                <w:lang w:eastAsia="ru-RU"/>
              </w:rPr>
              <w:t>й, пыленепроницаемый, 50*30*40см</w:t>
            </w:r>
          </w:p>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fldChar w:fldCharType="end"/>
            </w:r>
          </w:p>
        </w:tc>
        <w:tc>
          <w:tcPr>
            <w:tcW w:w="1417" w:type="dxa"/>
            <w:shd w:val="clear" w:color="auto" w:fill="auto"/>
            <w:vAlign w:val="center"/>
          </w:tcPr>
          <w:p w:rsidR="00FB48D5" w:rsidRPr="009E463D" w:rsidRDefault="00FB48D5" w:rsidP="009E463D">
            <w:pPr>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1 шт.</w:t>
            </w:r>
          </w:p>
        </w:tc>
        <w:tc>
          <w:tcPr>
            <w:tcW w:w="1843" w:type="dxa"/>
          </w:tcPr>
          <w:p w:rsidR="00FB48D5" w:rsidRPr="00FB48D5" w:rsidRDefault="00FB48D5" w:rsidP="009E463D">
            <w:pPr>
              <w:spacing w:after="0" w:line="240" w:lineRule="auto"/>
              <w:jc w:val="center"/>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Расходные материалы и изнашиваемые узлы</w:t>
            </w: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1276" w:type="dxa"/>
            <w:shd w:val="clear" w:color="auto" w:fill="auto"/>
            <w:vAlign w:val="center"/>
            <w:hideMark/>
          </w:tcPr>
          <w:p w:rsidR="00FB48D5" w:rsidRPr="009E463D" w:rsidRDefault="00FB48D5" w:rsidP="009E463D">
            <w:pPr>
              <w:snapToGrid w:val="0"/>
              <w:spacing w:after="0" w:line="240" w:lineRule="auto"/>
              <w:jc w:val="center"/>
              <w:rPr>
                <w:rFonts w:ascii="Segoe UI" w:eastAsia="Calibri" w:hAnsi="Segoe UI" w:cs="Segoe UI"/>
                <w:color w:val="000000"/>
              </w:rPr>
            </w:pPr>
          </w:p>
        </w:tc>
        <w:tc>
          <w:tcPr>
            <w:tcW w:w="2126" w:type="dxa"/>
            <w:shd w:val="clear" w:color="auto" w:fill="auto"/>
            <w:vAlign w:val="center"/>
          </w:tcPr>
          <w:p w:rsidR="00FB48D5" w:rsidRPr="009E463D" w:rsidRDefault="00FB48D5" w:rsidP="009E463D">
            <w:pPr>
              <w:spacing w:after="0" w:line="240" w:lineRule="auto"/>
              <w:jc w:val="center"/>
              <w:rPr>
                <w:rFonts w:ascii="Segoe UI" w:eastAsia="Times New Roman" w:hAnsi="Segoe UI" w:cs="Segoe UI"/>
                <w:noProof/>
                <w:color w:val="000000"/>
                <w:lang w:eastAsia="ko-KR"/>
              </w:rPr>
            </w:pPr>
          </w:p>
        </w:tc>
        <w:tc>
          <w:tcPr>
            <w:tcW w:w="4820" w:type="dxa"/>
            <w:shd w:val="clear" w:color="auto" w:fill="auto"/>
            <w:vAlign w:val="center"/>
          </w:tcPr>
          <w:p w:rsidR="00FB48D5" w:rsidRPr="009E463D" w:rsidRDefault="00FB48D5" w:rsidP="009E463D">
            <w:pPr>
              <w:spacing w:after="0" w:line="240" w:lineRule="auto"/>
              <w:rPr>
                <w:rFonts w:ascii="Segoe UI" w:eastAsia="CIDFont+F3" w:hAnsi="Segoe UI" w:cs="Segoe UI"/>
                <w:color w:val="000000"/>
              </w:rPr>
            </w:pPr>
          </w:p>
        </w:tc>
        <w:tc>
          <w:tcPr>
            <w:tcW w:w="1417" w:type="dxa"/>
            <w:shd w:val="clear" w:color="auto" w:fill="auto"/>
          </w:tcPr>
          <w:p w:rsidR="00FB48D5" w:rsidRPr="009E463D" w:rsidRDefault="00FB48D5" w:rsidP="009E463D">
            <w:pPr>
              <w:snapToGrid w:val="0"/>
              <w:spacing w:after="0" w:line="240" w:lineRule="auto"/>
              <w:jc w:val="center"/>
              <w:rPr>
                <w:rFonts w:ascii="Segoe UI" w:eastAsia="Calibri" w:hAnsi="Segoe UI" w:cs="Segoe UI"/>
                <w:color w:val="000000"/>
              </w:rPr>
            </w:pPr>
          </w:p>
        </w:tc>
        <w:tc>
          <w:tcPr>
            <w:tcW w:w="1843" w:type="dxa"/>
          </w:tcPr>
          <w:p w:rsidR="00FB48D5" w:rsidRPr="00FB48D5" w:rsidRDefault="00FB48D5" w:rsidP="009E463D">
            <w:pPr>
              <w:snapToGrid w:val="0"/>
              <w:spacing w:after="0" w:line="240" w:lineRule="auto"/>
              <w:jc w:val="center"/>
              <w:rPr>
                <w:rFonts w:ascii="Segoe UI" w:eastAsia="Calibri" w:hAnsi="Segoe UI" w:cs="Segoe UI"/>
                <w:color w:val="000000"/>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9639" w:type="dxa"/>
            <w:gridSpan w:val="4"/>
            <w:shd w:val="clear" w:color="auto" w:fill="auto"/>
            <w:vAlign w:val="bottom"/>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Принадлежности:</w:t>
            </w: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1276" w:type="dxa"/>
            <w:shd w:val="clear" w:color="auto" w:fill="auto"/>
            <w:vAlign w:val="center"/>
          </w:tcPr>
          <w:p w:rsidR="00FB48D5" w:rsidRPr="009E463D" w:rsidRDefault="00FB48D5" w:rsidP="009E463D">
            <w:pPr>
              <w:spacing w:after="0" w:line="240" w:lineRule="auto"/>
              <w:jc w:val="center"/>
              <w:rPr>
                <w:rFonts w:ascii="Segoe UI" w:eastAsia="Times New Roman" w:hAnsi="Segoe UI" w:cs="Segoe UI"/>
                <w:color w:val="000000"/>
                <w:lang w:eastAsia="ru-RU"/>
              </w:rPr>
            </w:pPr>
          </w:p>
        </w:tc>
        <w:tc>
          <w:tcPr>
            <w:tcW w:w="2126" w:type="dxa"/>
            <w:shd w:val="clear" w:color="auto" w:fill="auto"/>
          </w:tcPr>
          <w:p w:rsidR="00FB48D5" w:rsidRPr="009E463D" w:rsidRDefault="00FB48D5" w:rsidP="009E463D">
            <w:pPr>
              <w:spacing w:after="0" w:line="240" w:lineRule="auto"/>
              <w:jc w:val="center"/>
              <w:rPr>
                <w:rFonts w:ascii="Segoe UI" w:eastAsia="Calibri" w:hAnsi="Segoe UI" w:cs="Segoe UI"/>
                <w:color w:val="000000"/>
              </w:rPr>
            </w:pPr>
          </w:p>
        </w:tc>
        <w:tc>
          <w:tcPr>
            <w:tcW w:w="4820" w:type="dxa"/>
            <w:shd w:val="clear" w:color="auto" w:fill="auto"/>
            <w:vAlign w:val="center"/>
          </w:tcPr>
          <w:p w:rsidR="00FB48D5" w:rsidRPr="009E463D" w:rsidRDefault="00FB48D5" w:rsidP="009E463D">
            <w:pPr>
              <w:spacing w:after="0" w:line="240" w:lineRule="auto"/>
              <w:rPr>
                <w:rFonts w:ascii="Segoe UI" w:eastAsia="Calibri" w:hAnsi="Segoe UI" w:cs="Segoe UI"/>
                <w:color w:val="000000"/>
              </w:rPr>
            </w:pPr>
          </w:p>
        </w:tc>
        <w:tc>
          <w:tcPr>
            <w:tcW w:w="1417" w:type="dxa"/>
            <w:shd w:val="clear" w:color="auto" w:fill="auto"/>
          </w:tcPr>
          <w:p w:rsidR="00FB48D5" w:rsidRPr="009E463D" w:rsidRDefault="00FB48D5" w:rsidP="009E463D">
            <w:pPr>
              <w:snapToGrid w:val="0"/>
              <w:spacing w:after="0" w:line="240" w:lineRule="auto"/>
              <w:jc w:val="center"/>
              <w:rPr>
                <w:rFonts w:ascii="Segoe UI" w:eastAsia="Calibri" w:hAnsi="Segoe UI" w:cs="Segoe UI"/>
                <w:color w:val="000000"/>
              </w:rPr>
            </w:pPr>
          </w:p>
        </w:tc>
        <w:tc>
          <w:tcPr>
            <w:tcW w:w="1843" w:type="dxa"/>
          </w:tcPr>
          <w:p w:rsidR="00FB48D5" w:rsidRPr="00FB48D5" w:rsidRDefault="00FB48D5" w:rsidP="009E463D">
            <w:pPr>
              <w:snapToGrid w:val="0"/>
              <w:spacing w:after="0" w:line="240" w:lineRule="auto"/>
              <w:jc w:val="center"/>
              <w:rPr>
                <w:rFonts w:ascii="Segoe UI" w:eastAsia="Calibri" w:hAnsi="Segoe UI" w:cs="Segoe UI"/>
                <w:color w:val="000000"/>
              </w:rPr>
            </w:pPr>
          </w:p>
        </w:tc>
      </w:tr>
      <w:tr w:rsidR="00FB48D5" w:rsidRPr="00FB48D5" w:rsidTr="006B3513">
        <w:trPr>
          <w:trHeight w:val="255"/>
        </w:trPr>
        <w:tc>
          <w:tcPr>
            <w:tcW w:w="850" w:type="dxa"/>
            <w:vMerge/>
            <w:vAlign w:val="center"/>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9639" w:type="dxa"/>
            <w:gridSpan w:val="4"/>
            <w:shd w:val="clear" w:color="auto" w:fill="auto"/>
            <w:vAlign w:val="center"/>
          </w:tcPr>
          <w:p w:rsidR="00FB48D5" w:rsidRPr="009E463D" w:rsidRDefault="00FB48D5" w:rsidP="009E463D">
            <w:pPr>
              <w:snapToGrid w:val="0"/>
              <w:spacing w:after="0" w:line="240" w:lineRule="auto"/>
              <w:rPr>
                <w:rFonts w:ascii="Segoe UI" w:eastAsia="Calibri" w:hAnsi="Segoe UI" w:cs="Segoe UI"/>
                <w:bCs/>
              </w:rPr>
            </w:pPr>
            <w:r w:rsidRPr="009E463D">
              <w:rPr>
                <w:rFonts w:ascii="Segoe UI" w:eastAsia="Times New Roman" w:hAnsi="Segoe UI" w:cs="Segoe UI"/>
                <w:color w:val="000000"/>
                <w:lang w:eastAsia="ru-RU"/>
              </w:rPr>
              <w:t>Программное обеспечение:</w:t>
            </w:r>
          </w:p>
        </w:tc>
        <w:tc>
          <w:tcPr>
            <w:tcW w:w="1843" w:type="dxa"/>
          </w:tcPr>
          <w:p w:rsidR="00FB48D5" w:rsidRPr="00FB48D5" w:rsidRDefault="00FB48D5" w:rsidP="009E463D">
            <w:pPr>
              <w:snapToGrid w:val="0"/>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1276" w:type="dxa"/>
            <w:shd w:val="clear" w:color="auto" w:fill="auto"/>
            <w:vAlign w:val="center"/>
          </w:tcPr>
          <w:p w:rsidR="00FB48D5" w:rsidRPr="009E463D" w:rsidRDefault="00FB48D5" w:rsidP="009E463D">
            <w:pPr>
              <w:spacing w:after="0" w:line="240" w:lineRule="auto"/>
              <w:jc w:val="center"/>
              <w:rPr>
                <w:rFonts w:ascii="Segoe UI" w:eastAsia="Times New Roman" w:hAnsi="Segoe UI" w:cs="Segoe UI"/>
                <w:color w:val="000000"/>
                <w:lang w:eastAsia="ru-RU"/>
              </w:rPr>
            </w:pPr>
          </w:p>
        </w:tc>
        <w:tc>
          <w:tcPr>
            <w:tcW w:w="2126" w:type="dxa"/>
            <w:shd w:val="clear" w:color="auto" w:fill="auto"/>
          </w:tcPr>
          <w:p w:rsidR="00FB48D5" w:rsidRPr="009E463D" w:rsidRDefault="00FB48D5" w:rsidP="009E463D">
            <w:pPr>
              <w:spacing w:after="0" w:line="240" w:lineRule="auto"/>
              <w:jc w:val="center"/>
              <w:rPr>
                <w:rFonts w:ascii="Segoe UI" w:eastAsia="Calibri" w:hAnsi="Segoe UI" w:cs="Segoe UI"/>
                <w:color w:val="000000"/>
              </w:rPr>
            </w:pPr>
          </w:p>
        </w:tc>
        <w:tc>
          <w:tcPr>
            <w:tcW w:w="4820" w:type="dxa"/>
            <w:shd w:val="clear" w:color="auto" w:fill="auto"/>
            <w:vAlign w:val="center"/>
          </w:tcPr>
          <w:p w:rsidR="00FB48D5" w:rsidRPr="009E463D" w:rsidRDefault="00FB48D5" w:rsidP="009E463D">
            <w:pPr>
              <w:spacing w:after="0" w:line="240" w:lineRule="auto"/>
              <w:rPr>
                <w:rFonts w:ascii="Segoe UI" w:eastAsia="Calibri" w:hAnsi="Segoe UI" w:cs="Segoe UI"/>
                <w:color w:val="000000"/>
              </w:rPr>
            </w:pPr>
          </w:p>
        </w:tc>
        <w:tc>
          <w:tcPr>
            <w:tcW w:w="1417" w:type="dxa"/>
            <w:shd w:val="clear" w:color="auto" w:fill="auto"/>
          </w:tcPr>
          <w:p w:rsidR="00FB48D5" w:rsidRPr="009E463D" w:rsidRDefault="00FB48D5" w:rsidP="009E463D">
            <w:pPr>
              <w:snapToGrid w:val="0"/>
              <w:spacing w:after="0" w:line="240" w:lineRule="auto"/>
              <w:jc w:val="center"/>
              <w:rPr>
                <w:rFonts w:ascii="Segoe UI" w:eastAsia="Calibri" w:hAnsi="Segoe UI" w:cs="Segoe UI"/>
                <w:color w:val="000000"/>
              </w:rPr>
            </w:pPr>
          </w:p>
        </w:tc>
        <w:tc>
          <w:tcPr>
            <w:tcW w:w="1843" w:type="dxa"/>
          </w:tcPr>
          <w:p w:rsidR="00FB48D5" w:rsidRPr="00FB48D5" w:rsidRDefault="00FB48D5" w:rsidP="009E463D">
            <w:pPr>
              <w:snapToGrid w:val="0"/>
              <w:spacing w:after="0" w:line="240" w:lineRule="auto"/>
              <w:jc w:val="center"/>
              <w:rPr>
                <w:rFonts w:ascii="Segoe UI" w:eastAsia="Calibri" w:hAnsi="Segoe UI" w:cs="Segoe UI"/>
                <w:color w:val="000000"/>
              </w:rPr>
            </w:pPr>
          </w:p>
        </w:tc>
      </w:tr>
      <w:tr w:rsidR="00FB48D5" w:rsidRPr="00FB48D5" w:rsidTr="006B3513">
        <w:trPr>
          <w:trHeight w:val="255"/>
        </w:trPr>
        <w:tc>
          <w:tcPr>
            <w:tcW w:w="850" w:type="dxa"/>
            <w:shd w:val="clear" w:color="auto" w:fill="auto"/>
            <w:vAlign w:val="center"/>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3</w:t>
            </w:r>
          </w:p>
        </w:tc>
        <w:tc>
          <w:tcPr>
            <w:tcW w:w="2835" w:type="dxa"/>
            <w:shd w:val="clear" w:color="auto" w:fill="auto"/>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Требования условиям эксплуатации</w:t>
            </w:r>
          </w:p>
        </w:tc>
        <w:tc>
          <w:tcPr>
            <w:tcW w:w="9639" w:type="dxa"/>
            <w:gridSpan w:val="4"/>
            <w:shd w:val="clear" w:color="auto" w:fill="auto"/>
            <w:vAlign w:val="center"/>
            <w:hideMark/>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 </w:t>
            </w:r>
          </w:p>
          <w:p w:rsidR="00FB48D5" w:rsidRPr="009E463D" w:rsidRDefault="00FB48D5" w:rsidP="009E463D">
            <w:pPr>
              <w:spacing w:after="0" w:line="240" w:lineRule="auto"/>
              <w:rPr>
                <w:rFonts w:ascii="Segoe UI" w:eastAsia="Times New Roman" w:hAnsi="Segoe UI" w:cs="Segoe UI"/>
                <w:color w:val="000000"/>
                <w:lang w:eastAsia="ru-RU"/>
              </w:rPr>
            </w:pP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765"/>
        </w:trPr>
        <w:tc>
          <w:tcPr>
            <w:tcW w:w="850" w:type="dxa"/>
            <w:shd w:val="clear" w:color="auto" w:fill="auto"/>
            <w:vAlign w:val="center"/>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4</w:t>
            </w:r>
          </w:p>
        </w:tc>
        <w:tc>
          <w:tcPr>
            <w:tcW w:w="2835" w:type="dxa"/>
            <w:shd w:val="clear" w:color="auto" w:fill="auto"/>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Условия осуществления поставки медицинской техники (в соответствии с ИНКОТЕРМС)</w:t>
            </w:r>
          </w:p>
        </w:tc>
        <w:tc>
          <w:tcPr>
            <w:tcW w:w="9639" w:type="dxa"/>
            <w:gridSpan w:val="4"/>
            <w:shd w:val="clear" w:color="auto" w:fill="auto"/>
            <w:vAlign w:val="bottom"/>
            <w:hideMark/>
          </w:tcPr>
          <w:p w:rsidR="00FB48D5" w:rsidRPr="009E463D" w:rsidRDefault="00FB48D5" w:rsidP="009E463D">
            <w:pPr>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 xml:space="preserve">DDP согласно условиям договора </w:t>
            </w:r>
          </w:p>
        </w:tc>
        <w:tc>
          <w:tcPr>
            <w:tcW w:w="1843" w:type="dxa"/>
          </w:tcPr>
          <w:p w:rsidR="00FB48D5" w:rsidRPr="00FB48D5" w:rsidRDefault="00FB48D5" w:rsidP="009E463D">
            <w:pPr>
              <w:spacing w:after="0" w:line="240" w:lineRule="auto"/>
              <w:jc w:val="center"/>
              <w:rPr>
                <w:rFonts w:ascii="Segoe UI" w:eastAsia="Times New Roman" w:hAnsi="Segoe UI" w:cs="Segoe UI"/>
                <w:color w:val="000000"/>
                <w:lang w:eastAsia="ru-RU"/>
              </w:rPr>
            </w:pPr>
            <w:bookmarkStart w:id="0" w:name="_GoBack"/>
            <w:bookmarkEnd w:id="0"/>
          </w:p>
        </w:tc>
      </w:tr>
      <w:tr w:rsidR="00FB48D5" w:rsidRPr="00FB48D5" w:rsidTr="006B3513">
        <w:trPr>
          <w:trHeight w:val="255"/>
        </w:trPr>
        <w:tc>
          <w:tcPr>
            <w:tcW w:w="850" w:type="dxa"/>
            <w:vMerge w:val="restart"/>
            <w:shd w:val="clear" w:color="auto" w:fill="auto"/>
            <w:vAlign w:val="center"/>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5</w:t>
            </w:r>
          </w:p>
        </w:tc>
        <w:tc>
          <w:tcPr>
            <w:tcW w:w="2835" w:type="dxa"/>
            <w:vMerge w:val="restart"/>
            <w:shd w:val="clear" w:color="auto" w:fill="auto"/>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Срок поставки медицинской техники и место дислокации</w:t>
            </w:r>
          </w:p>
        </w:tc>
        <w:tc>
          <w:tcPr>
            <w:tcW w:w="9639" w:type="dxa"/>
            <w:gridSpan w:val="4"/>
            <w:shd w:val="clear" w:color="auto" w:fill="auto"/>
            <w:vAlign w:val="bottom"/>
            <w:hideMark/>
          </w:tcPr>
          <w:p w:rsidR="00FB48D5" w:rsidRPr="009E463D" w:rsidRDefault="00BE79DB" w:rsidP="009E463D">
            <w:pPr>
              <w:spacing w:after="0" w:line="240" w:lineRule="auto"/>
              <w:jc w:val="center"/>
              <w:rPr>
                <w:rFonts w:ascii="Segoe UI" w:eastAsia="Times New Roman" w:hAnsi="Segoe UI" w:cs="Segoe UI"/>
                <w:color w:val="000000"/>
                <w:lang w:eastAsia="ru-RU"/>
              </w:rPr>
            </w:pPr>
            <w:r w:rsidRPr="00BE79DB">
              <w:rPr>
                <w:rFonts w:ascii="Segoe UI" w:eastAsia="Times New Roman" w:hAnsi="Segoe UI" w:cs="Segoe UI"/>
                <w:color w:val="000000"/>
                <w:lang w:eastAsia="ru-RU"/>
              </w:rPr>
              <w:t>До 22 ноября 2024 года</w:t>
            </w:r>
          </w:p>
        </w:tc>
        <w:tc>
          <w:tcPr>
            <w:tcW w:w="1843" w:type="dxa"/>
          </w:tcPr>
          <w:p w:rsidR="00FB48D5" w:rsidRPr="00FB48D5" w:rsidRDefault="00FB48D5" w:rsidP="009E463D">
            <w:pPr>
              <w:spacing w:after="0" w:line="240" w:lineRule="auto"/>
              <w:jc w:val="center"/>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pacing w:after="0" w:line="240" w:lineRule="auto"/>
              <w:jc w:val="center"/>
              <w:rPr>
                <w:rFonts w:ascii="Segoe UI" w:eastAsia="Times New Roman" w:hAnsi="Segoe UI" w:cs="Segoe UI"/>
                <w:color w:val="000000"/>
                <w:lang w:eastAsia="ru-RU"/>
              </w:rPr>
            </w:pPr>
            <w:r w:rsidRPr="009E463D">
              <w:rPr>
                <w:rFonts w:ascii="Segoe UI" w:eastAsia="Times New Roman" w:hAnsi="Segoe UI" w:cs="Segoe UI"/>
                <w:color w:val="000000"/>
                <w:lang w:eastAsia="ru-RU"/>
              </w:rPr>
              <w:t>Адрес: DDP согласно условиям договора</w:t>
            </w:r>
          </w:p>
        </w:tc>
        <w:tc>
          <w:tcPr>
            <w:tcW w:w="1843" w:type="dxa"/>
          </w:tcPr>
          <w:p w:rsidR="00FB48D5" w:rsidRPr="00FB48D5" w:rsidRDefault="00FB48D5" w:rsidP="009E463D">
            <w:pPr>
              <w:spacing w:after="0" w:line="240" w:lineRule="auto"/>
              <w:jc w:val="center"/>
              <w:rPr>
                <w:rFonts w:ascii="Segoe UI" w:eastAsia="Times New Roman" w:hAnsi="Segoe UI" w:cs="Segoe UI"/>
                <w:color w:val="000000"/>
                <w:lang w:eastAsia="ru-RU"/>
              </w:rPr>
            </w:pPr>
          </w:p>
        </w:tc>
      </w:tr>
      <w:tr w:rsidR="00FB48D5" w:rsidRPr="00FB48D5" w:rsidTr="006B3513">
        <w:trPr>
          <w:trHeight w:val="255"/>
        </w:trPr>
        <w:tc>
          <w:tcPr>
            <w:tcW w:w="850" w:type="dxa"/>
            <w:vMerge w:val="restart"/>
            <w:shd w:val="clear" w:color="auto" w:fill="auto"/>
            <w:vAlign w:val="center"/>
            <w:hideMark/>
          </w:tcPr>
          <w:p w:rsidR="00FB48D5" w:rsidRPr="009E463D" w:rsidRDefault="00FB48D5" w:rsidP="009E463D">
            <w:pPr>
              <w:spacing w:after="0" w:line="240" w:lineRule="auto"/>
              <w:jc w:val="center"/>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6</w:t>
            </w:r>
          </w:p>
        </w:tc>
        <w:tc>
          <w:tcPr>
            <w:tcW w:w="2835" w:type="dxa"/>
            <w:vMerge w:val="restart"/>
            <w:shd w:val="clear" w:color="auto" w:fill="auto"/>
            <w:vAlign w:val="center"/>
            <w:hideMark/>
          </w:tcPr>
          <w:p w:rsidR="00FB48D5" w:rsidRPr="009E463D" w:rsidRDefault="00FB48D5" w:rsidP="009E463D">
            <w:pPr>
              <w:spacing w:after="0" w:line="240" w:lineRule="auto"/>
              <w:jc w:val="both"/>
              <w:rPr>
                <w:rFonts w:ascii="Segoe UI" w:eastAsia="Times New Roman" w:hAnsi="Segoe UI" w:cs="Segoe UI"/>
                <w:b/>
                <w:bCs/>
                <w:color w:val="000000"/>
                <w:lang w:eastAsia="ru-RU"/>
              </w:rPr>
            </w:pPr>
            <w:r w:rsidRPr="009E463D">
              <w:rPr>
                <w:rFonts w:ascii="Segoe UI" w:eastAsia="Times New Roman" w:hAnsi="Segoe UI" w:cs="Segoe UI"/>
                <w:b/>
                <w:bCs/>
                <w:color w:val="000000"/>
                <w:lang w:eastAsia="ru-RU"/>
              </w:rPr>
              <w:t xml:space="preserve">Условия гарантийного сервисного обслуживания медицинской техники поставщиком, его сервисными центрами </w:t>
            </w:r>
            <w:r w:rsidRPr="009E463D">
              <w:rPr>
                <w:rFonts w:ascii="Segoe UI" w:eastAsia="Times New Roman" w:hAnsi="Segoe UI" w:cs="Segoe UI"/>
                <w:b/>
                <w:bCs/>
                <w:color w:val="000000"/>
                <w:lang w:eastAsia="ru-RU"/>
              </w:rPr>
              <w:lastRenderedPageBreak/>
              <w:t>в Республике Казахстан либо с привлечением третьих компетентных лиц</w:t>
            </w:r>
          </w:p>
        </w:tc>
        <w:tc>
          <w:tcPr>
            <w:tcW w:w="9639" w:type="dxa"/>
            <w:gridSpan w:val="4"/>
            <w:shd w:val="clear" w:color="auto" w:fill="auto"/>
            <w:vAlign w:val="bottom"/>
            <w:hideMark/>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lastRenderedPageBreak/>
              <w:t>Гарантийное сервисное обслуживание медицинской техники не менее 37 месяцев.</w:t>
            </w: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Плановое техническое обслуживание должно проводиться не реже чем 1 раз в квартал.</w:t>
            </w: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pacing w:after="0" w:line="240" w:lineRule="auto"/>
              <w:rPr>
                <w:rFonts w:ascii="Segoe UI" w:eastAsia="Times New Roman" w:hAnsi="Segoe UI" w:cs="Segoe UI"/>
                <w:color w:val="000000"/>
                <w:lang w:eastAsia="ru-RU"/>
              </w:rPr>
            </w:pPr>
            <w:r w:rsidRPr="009E463D">
              <w:rPr>
                <w:rFonts w:ascii="Segoe UI" w:eastAsia="Times New Roman" w:hAnsi="Segoe UI" w:cs="Segoe UI"/>
                <w:color w:val="000000"/>
                <w:lang w:eastAsia="ru-RU"/>
              </w:rPr>
              <w:t>Работы по техническому обслуживанию выполняются в соответствии с требованиями эксплуатационной документации и включают в себя:</w:t>
            </w: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pacing w:after="0" w:line="240" w:lineRule="auto"/>
              <w:rPr>
                <w:rFonts w:ascii="Segoe UI" w:eastAsia="Times New Roman" w:hAnsi="Segoe UI" w:cs="Segoe UI"/>
                <w:color w:val="000000"/>
                <w:lang w:eastAsia="ru-RU"/>
              </w:rPr>
            </w:pPr>
            <w:proofErr w:type="gramStart"/>
            <w:r w:rsidRPr="009E463D">
              <w:rPr>
                <w:rFonts w:ascii="Segoe UI" w:eastAsia="Times New Roman" w:hAnsi="Segoe UI" w:cs="Segoe UI"/>
                <w:color w:val="000000"/>
                <w:lang w:eastAsia="ru-RU"/>
              </w:rPr>
              <w:t>замену</w:t>
            </w:r>
            <w:proofErr w:type="gramEnd"/>
            <w:r w:rsidRPr="009E463D">
              <w:rPr>
                <w:rFonts w:ascii="Segoe UI" w:eastAsia="Times New Roman" w:hAnsi="Segoe UI" w:cs="Segoe UI"/>
                <w:color w:val="000000"/>
                <w:lang w:eastAsia="ru-RU"/>
              </w:rPr>
              <w:t xml:space="preserve"> отработавших ресурс составных частей;</w:t>
            </w: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pacing w:after="0" w:line="240" w:lineRule="auto"/>
              <w:rPr>
                <w:rFonts w:ascii="Segoe UI" w:eastAsia="Times New Roman" w:hAnsi="Segoe UI" w:cs="Segoe UI"/>
                <w:color w:val="000000"/>
                <w:lang w:eastAsia="ru-RU"/>
              </w:rPr>
            </w:pPr>
            <w:proofErr w:type="gramStart"/>
            <w:r w:rsidRPr="009E463D">
              <w:rPr>
                <w:rFonts w:ascii="Segoe UI" w:eastAsia="Times New Roman" w:hAnsi="Segoe UI" w:cs="Segoe UI"/>
                <w:color w:val="000000"/>
                <w:lang w:eastAsia="ru-RU"/>
              </w:rPr>
              <w:t>замене</w:t>
            </w:r>
            <w:proofErr w:type="gramEnd"/>
            <w:r w:rsidRPr="009E463D">
              <w:rPr>
                <w:rFonts w:ascii="Segoe UI" w:eastAsia="Times New Roman" w:hAnsi="Segoe UI" w:cs="Segoe UI"/>
                <w:color w:val="000000"/>
                <w:lang w:eastAsia="ru-RU"/>
              </w:rPr>
              <w:t xml:space="preserve"> или восстановлении отдельных частей медицинской техники;</w:t>
            </w: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pacing w:after="0" w:line="240" w:lineRule="auto"/>
              <w:rPr>
                <w:rFonts w:ascii="Segoe UI" w:eastAsia="Times New Roman" w:hAnsi="Segoe UI" w:cs="Segoe UI"/>
                <w:color w:val="000000"/>
                <w:lang w:eastAsia="ru-RU"/>
              </w:rPr>
            </w:pPr>
            <w:proofErr w:type="gramStart"/>
            <w:r w:rsidRPr="009E463D">
              <w:rPr>
                <w:rFonts w:ascii="Segoe UI" w:eastAsia="Times New Roman" w:hAnsi="Segoe UI" w:cs="Segoe UI"/>
                <w:color w:val="000000"/>
                <w:lang w:eastAsia="ru-RU"/>
              </w:rPr>
              <w:t>настройку</w:t>
            </w:r>
            <w:proofErr w:type="gramEnd"/>
            <w:r w:rsidRPr="009E463D">
              <w:rPr>
                <w:rFonts w:ascii="Segoe UI" w:eastAsia="Times New Roman" w:hAnsi="Segoe UI" w:cs="Segoe UI"/>
                <w:color w:val="000000"/>
                <w:lang w:eastAsia="ru-RU"/>
              </w:rPr>
              <w:t xml:space="preserve"> и регулировку медицинской техники;</w:t>
            </w: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pacing w:after="0" w:line="240" w:lineRule="auto"/>
              <w:rPr>
                <w:rFonts w:ascii="Segoe UI" w:eastAsia="Times New Roman" w:hAnsi="Segoe UI" w:cs="Segoe UI"/>
                <w:color w:val="000000"/>
                <w:lang w:eastAsia="ru-RU"/>
              </w:rPr>
            </w:pPr>
            <w:proofErr w:type="gramStart"/>
            <w:r w:rsidRPr="009E463D">
              <w:rPr>
                <w:rFonts w:ascii="Segoe UI" w:eastAsia="Times New Roman" w:hAnsi="Segoe UI" w:cs="Segoe UI"/>
                <w:color w:val="000000"/>
                <w:lang w:eastAsia="ru-RU"/>
              </w:rPr>
              <w:t>специфические</w:t>
            </w:r>
            <w:proofErr w:type="gramEnd"/>
            <w:r w:rsidRPr="009E463D">
              <w:rPr>
                <w:rFonts w:ascii="Segoe UI" w:eastAsia="Times New Roman" w:hAnsi="Segoe UI" w:cs="Segoe UI"/>
                <w:color w:val="000000"/>
                <w:lang w:eastAsia="ru-RU"/>
              </w:rPr>
              <w:t xml:space="preserve"> для данной медицинской техники работы;</w:t>
            </w: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pacing w:after="0" w:line="240" w:lineRule="auto"/>
              <w:rPr>
                <w:rFonts w:ascii="Segoe UI" w:eastAsia="Times New Roman" w:hAnsi="Segoe UI" w:cs="Segoe UI"/>
                <w:color w:val="000000"/>
                <w:lang w:eastAsia="ru-RU"/>
              </w:rPr>
            </w:pPr>
            <w:proofErr w:type="gramStart"/>
            <w:r w:rsidRPr="009E463D">
              <w:rPr>
                <w:rFonts w:ascii="Segoe UI" w:eastAsia="Times New Roman" w:hAnsi="Segoe UI" w:cs="Segoe UI"/>
                <w:color w:val="000000"/>
                <w:lang w:eastAsia="ru-RU"/>
              </w:rPr>
              <w:t>чистку</w:t>
            </w:r>
            <w:proofErr w:type="gramEnd"/>
            <w:r w:rsidRPr="009E463D">
              <w:rPr>
                <w:rFonts w:ascii="Segoe UI" w:eastAsia="Times New Roman" w:hAnsi="Segoe UI" w:cs="Segoe UI"/>
                <w:color w:val="000000"/>
                <w:lang w:eastAsia="ru-RU"/>
              </w:rPr>
              <w:t>, смазку и при необходимости переборку основных механизмов и узлов;</w:t>
            </w: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510"/>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Pr="009E463D" w:rsidRDefault="00FB48D5" w:rsidP="009E463D">
            <w:pPr>
              <w:spacing w:after="0" w:line="240" w:lineRule="auto"/>
              <w:rPr>
                <w:rFonts w:ascii="Segoe UI" w:eastAsia="Times New Roman" w:hAnsi="Segoe UI" w:cs="Segoe UI"/>
                <w:color w:val="000000"/>
                <w:lang w:eastAsia="ru-RU"/>
              </w:rPr>
            </w:pPr>
            <w:proofErr w:type="gramStart"/>
            <w:r w:rsidRPr="009E463D">
              <w:rPr>
                <w:rFonts w:ascii="Segoe UI" w:eastAsia="Times New Roman" w:hAnsi="Segoe UI" w:cs="Segoe UI"/>
                <w:color w:val="000000"/>
                <w:lang w:eastAsia="ru-RU"/>
              </w:rPr>
              <w:t>удаление</w:t>
            </w:r>
            <w:proofErr w:type="gramEnd"/>
            <w:r w:rsidRPr="009E463D">
              <w:rPr>
                <w:rFonts w:ascii="Segoe UI" w:eastAsia="Times New Roman" w:hAnsi="Segoe UI" w:cs="Segoe UI"/>
                <w:color w:val="000000"/>
                <w:lang w:eastAsia="ru-RU"/>
              </w:rPr>
              <w:t xml:space="preserve">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9E463D">
              <w:rPr>
                <w:rFonts w:ascii="Segoe UI" w:eastAsia="Times New Roman" w:hAnsi="Segoe UI" w:cs="Segoe UI"/>
                <w:color w:val="000000"/>
                <w:lang w:eastAsia="ru-RU"/>
              </w:rPr>
              <w:t>блочно</w:t>
            </w:r>
            <w:proofErr w:type="spellEnd"/>
            <w:r w:rsidRPr="009E463D">
              <w:rPr>
                <w:rFonts w:ascii="Segoe UI" w:eastAsia="Times New Roman" w:hAnsi="Segoe UI" w:cs="Segoe UI"/>
                <w:color w:val="000000"/>
                <w:lang w:eastAsia="ru-RU"/>
              </w:rPr>
              <w:t>-узловой разборкой);</w:t>
            </w: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r w:rsidR="00FB48D5" w:rsidRPr="00FB48D5" w:rsidTr="006B3513">
        <w:trPr>
          <w:trHeight w:val="255"/>
        </w:trPr>
        <w:tc>
          <w:tcPr>
            <w:tcW w:w="850"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2835" w:type="dxa"/>
            <w:vMerge/>
            <w:vAlign w:val="center"/>
            <w:hideMark/>
          </w:tcPr>
          <w:p w:rsidR="00FB48D5" w:rsidRPr="009E463D" w:rsidRDefault="00FB48D5" w:rsidP="009E463D">
            <w:pPr>
              <w:spacing w:after="0" w:line="240" w:lineRule="auto"/>
              <w:rPr>
                <w:rFonts w:ascii="Segoe UI" w:eastAsia="Times New Roman" w:hAnsi="Segoe UI" w:cs="Segoe UI"/>
                <w:b/>
                <w:bCs/>
                <w:color w:val="000000"/>
                <w:lang w:eastAsia="ru-RU"/>
              </w:rPr>
            </w:pPr>
          </w:p>
        </w:tc>
        <w:tc>
          <w:tcPr>
            <w:tcW w:w="9639" w:type="dxa"/>
            <w:gridSpan w:val="4"/>
            <w:shd w:val="clear" w:color="auto" w:fill="auto"/>
            <w:vAlign w:val="bottom"/>
            <w:hideMark/>
          </w:tcPr>
          <w:p w:rsidR="00FB48D5" w:rsidRDefault="00FB48D5" w:rsidP="009E463D">
            <w:pPr>
              <w:spacing w:after="0" w:line="240" w:lineRule="auto"/>
              <w:rPr>
                <w:rFonts w:ascii="Segoe UI" w:eastAsia="Times New Roman" w:hAnsi="Segoe UI" w:cs="Segoe UI"/>
                <w:color w:val="000000"/>
                <w:lang w:eastAsia="ru-RU"/>
              </w:rPr>
            </w:pPr>
            <w:proofErr w:type="gramStart"/>
            <w:r w:rsidRPr="009E463D">
              <w:rPr>
                <w:rFonts w:ascii="Segoe UI" w:eastAsia="Times New Roman" w:hAnsi="Segoe UI" w:cs="Segoe UI"/>
                <w:color w:val="000000"/>
                <w:lang w:eastAsia="ru-RU"/>
              </w:rPr>
              <w:t>иные</w:t>
            </w:r>
            <w:proofErr w:type="gramEnd"/>
            <w:r w:rsidRPr="009E463D">
              <w:rPr>
                <w:rFonts w:ascii="Segoe UI" w:eastAsia="Times New Roman" w:hAnsi="Segoe UI" w:cs="Segoe UI"/>
                <w:color w:val="000000"/>
                <w:lang w:eastAsia="ru-RU"/>
              </w:rPr>
              <w:t xml:space="preserve"> указанные в эксплуатационной документации операции, специфические для конкретного типа медицинской техники.</w:t>
            </w:r>
          </w:p>
          <w:p w:rsidR="00F07E57" w:rsidRPr="00F07E57" w:rsidRDefault="00F07E57" w:rsidP="00F07E57">
            <w:pPr>
              <w:spacing w:after="0" w:line="240" w:lineRule="auto"/>
              <w:ind w:firstLine="709"/>
              <w:rPr>
                <w:rFonts w:ascii="Segoe UI" w:eastAsia="Times New Roman" w:hAnsi="Segoe UI" w:cs="Segoe UI"/>
                <w:lang w:eastAsia="ru-RU"/>
              </w:rPr>
            </w:pPr>
            <w:r w:rsidRPr="00F07E57">
              <w:rPr>
                <w:rFonts w:ascii="Segoe UI" w:eastAsia="Calibri" w:hAnsi="Segoe UI" w:cs="Segoe UI"/>
              </w:rPr>
              <w:t>Сборка, установка, выполнение пуско-наладочных работ, демонтаж, монтаж</w:t>
            </w:r>
            <w:proofErr w:type="gramStart"/>
            <w:r w:rsidRPr="00F07E57">
              <w:rPr>
                <w:rFonts w:ascii="Segoe UI" w:eastAsia="Calibri" w:hAnsi="Segoe UI" w:cs="Segoe UI"/>
              </w:rPr>
              <w:t>. входят</w:t>
            </w:r>
            <w:proofErr w:type="gramEnd"/>
            <w:r w:rsidRPr="00F07E57">
              <w:rPr>
                <w:rFonts w:ascii="Segoe UI" w:eastAsia="Calibri" w:hAnsi="Segoe UI" w:cs="Segoe UI"/>
              </w:rPr>
              <w:t xml:space="preserve"> в стоимость оборудования, обучение персонала на рабочем месте</w:t>
            </w:r>
            <w:r w:rsidRPr="00F07E57">
              <w:rPr>
                <w:rFonts w:ascii="Segoe UI" w:eastAsia="Times New Roman" w:hAnsi="Segoe UI" w:cs="Segoe UI"/>
                <w:lang w:eastAsia="zh-CN"/>
              </w:rPr>
              <w:t xml:space="preserve">. </w:t>
            </w:r>
            <w:r w:rsidRPr="00F07E57">
              <w:rPr>
                <w:rFonts w:ascii="Segoe UI" w:eastAsia="Times New Roman" w:hAnsi="Segoe UI" w:cs="Segoe UI"/>
                <w:lang w:eastAsia="ru-RU"/>
              </w:rPr>
              <w:t>иные указанные в эксплуатационной документации операции, специфические для конкретного типа медицинской техники.</w:t>
            </w:r>
          </w:p>
          <w:p w:rsidR="00F07E57" w:rsidRPr="00F07E57" w:rsidRDefault="00F07E57" w:rsidP="00F07E57">
            <w:pPr>
              <w:spacing w:after="0" w:line="240" w:lineRule="auto"/>
              <w:ind w:firstLine="709"/>
              <w:jc w:val="both"/>
              <w:rPr>
                <w:rFonts w:ascii="Segoe UI" w:eastAsia="Times New Roman" w:hAnsi="Segoe UI" w:cs="Segoe UI"/>
                <w:lang w:eastAsia="ru-RU"/>
              </w:rPr>
            </w:pPr>
            <w:r w:rsidRPr="00F07E57">
              <w:rPr>
                <w:rFonts w:ascii="Segoe UI" w:eastAsia="Times New Roman" w:hAnsi="Segoe UI" w:cs="Segoe UI"/>
                <w:lang w:eastAsia="ru-RU"/>
              </w:rPr>
              <w:t xml:space="preserve">Год выпуска не </w:t>
            </w:r>
            <w:proofErr w:type="gramStart"/>
            <w:r w:rsidRPr="00F07E57">
              <w:rPr>
                <w:rFonts w:ascii="Segoe UI" w:eastAsia="Times New Roman" w:hAnsi="Segoe UI" w:cs="Segoe UI"/>
                <w:lang w:eastAsia="ru-RU"/>
              </w:rPr>
              <w:t>ранее  2024</w:t>
            </w:r>
            <w:proofErr w:type="gramEnd"/>
            <w:r w:rsidRPr="00F07E57">
              <w:rPr>
                <w:rFonts w:ascii="Segoe UI" w:eastAsia="Times New Roman" w:hAnsi="Segoe UI" w:cs="Segoe UI"/>
                <w:lang w:eastAsia="ru-RU"/>
              </w:rPr>
              <w:t xml:space="preserve"> г. Медицинское оборудование, предоставляемое по настоящему договору, должно быть абсолютно новым и не использоваться ранее. Продавец гарантирует, что оборудование не было в эксплуатации и не является бывшим в употреблении.</w:t>
            </w:r>
          </w:p>
          <w:p w:rsidR="00F07E57" w:rsidRPr="00F07E57" w:rsidRDefault="00F07E57" w:rsidP="00F07E57">
            <w:pPr>
              <w:spacing w:after="0" w:line="240" w:lineRule="auto"/>
              <w:ind w:firstLine="709"/>
              <w:jc w:val="both"/>
              <w:rPr>
                <w:rFonts w:ascii="Segoe UI" w:eastAsia="Times New Roman" w:hAnsi="Segoe UI" w:cs="Segoe UI"/>
                <w:lang w:eastAsia="ru-RU"/>
              </w:rPr>
            </w:pPr>
            <w:r w:rsidRPr="00F07E57">
              <w:rPr>
                <w:rFonts w:ascii="Segoe UI" w:eastAsia="Times New Roman" w:hAnsi="Segoe UI" w:cs="Segoe UI"/>
                <w:lang w:eastAsia="ru-RU"/>
              </w:rPr>
              <w:t>Продавец обязуется обеспечить, чтобы упаковка медицинского оборудования была в целости и сохранности на момент поставки. Упаковка должна быть не повреждённой, соответствовать требованиям транспортировки и защиты оборудования, и предоставляться в оригинальном виде от производителя.</w:t>
            </w:r>
          </w:p>
          <w:p w:rsidR="00F07E57" w:rsidRPr="00F07E57" w:rsidRDefault="00F07E57" w:rsidP="00F07E57">
            <w:pPr>
              <w:widowControl w:val="0"/>
              <w:spacing w:after="0"/>
              <w:rPr>
                <w:rFonts w:ascii="Segoe UI" w:eastAsia="Times New Roman" w:hAnsi="Segoe UI" w:cs="Segoe UI"/>
                <w:color w:val="000000"/>
              </w:rPr>
            </w:pPr>
            <w:r w:rsidRPr="00F07E57">
              <w:rPr>
                <w:rFonts w:ascii="Segoe UI" w:eastAsia="Times New Roman" w:hAnsi="Segoe UI" w:cs="Segoe UI"/>
                <w:color w:val="000000"/>
              </w:rPr>
              <w:t>Сертификат о прохождении первичной проверки средства измерения и аттестации испытательного оборудования либо соответствующего документа о признании первичной проверки завода-производителя, если товар является средством измерения</w:t>
            </w:r>
            <w:proofErr w:type="gramStart"/>
            <w:r w:rsidRPr="00F07E57">
              <w:rPr>
                <w:rFonts w:ascii="Segoe UI" w:eastAsia="Times New Roman" w:hAnsi="Segoe UI" w:cs="Segoe UI"/>
                <w:color w:val="000000"/>
              </w:rPr>
              <w:t>. техническая</w:t>
            </w:r>
            <w:proofErr w:type="gramEnd"/>
            <w:r w:rsidRPr="00F07E57">
              <w:rPr>
                <w:rFonts w:ascii="Segoe UI" w:eastAsia="Times New Roman" w:hAnsi="Segoe UI" w:cs="Segoe UI"/>
                <w:color w:val="000000"/>
              </w:rPr>
              <w:t xml:space="preserve"> и (или) эксплуатационная документации на государственном и русском языке. Копия документа, подтверждающего информацию, что медицинская техника не является средством измерения или внесения в реестр государственной системы обеспечения единства измерений Республики Казахстан, прошла проверку либо метрологическую аттестацию, или об утверждении типа средства измерения. </w:t>
            </w:r>
          </w:p>
          <w:p w:rsidR="00F07E57" w:rsidRPr="00F07E57" w:rsidRDefault="00F07E57" w:rsidP="00F07E57">
            <w:pPr>
              <w:widowControl w:val="0"/>
              <w:spacing w:after="0"/>
              <w:rPr>
                <w:rFonts w:ascii="Segoe UI" w:eastAsia="Times New Roman" w:hAnsi="Segoe UI" w:cs="Segoe UI"/>
                <w:color w:val="000000"/>
              </w:rPr>
            </w:pPr>
            <w:r w:rsidRPr="00F07E57">
              <w:rPr>
                <w:rFonts w:ascii="Segoe UI" w:eastAsia="Times New Roman" w:hAnsi="Segoe UI" w:cs="Segoe UI"/>
                <w:color w:val="000000"/>
              </w:rPr>
              <w:t>Регистрационное удостоверение РК на медицинскую технику</w:t>
            </w:r>
          </w:p>
          <w:p w:rsidR="00F07E57" w:rsidRDefault="00F07E57" w:rsidP="00F07E57">
            <w:pPr>
              <w:spacing w:after="0" w:line="240" w:lineRule="auto"/>
              <w:rPr>
                <w:rFonts w:ascii="Segoe UI" w:eastAsia="Times New Roman" w:hAnsi="Segoe UI" w:cs="Segoe UI"/>
                <w:color w:val="000000"/>
                <w:lang w:eastAsia="ru-RU"/>
              </w:rPr>
            </w:pPr>
            <w:r w:rsidRPr="00F07E57">
              <w:rPr>
                <w:rFonts w:ascii="Segoe UI" w:eastAsia="Times New Roman" w:hAnsi="Segoe UI" w:cs="Segoe UI"/>
                <w:color w:val="000000"/>
              </w:rPr>
              <w:t xml:space="preserve">Копии сертификатов соответствия (для товаров подлежащих обязательной сертификации) или письмо-гарантию поставщика о представлении с поставляемым товаром копий сертификатов соответствия (для товаров подлежащих обязательной </w:t>
            </w:r>
            <w:proofErr w:type="gramStart"/>
            <w:r w:rsidRPr="00F07E57">
              <w:rPr>
                <w:rFonts w:ascii="Segoe UI" w:eastAsia="Times New Roman" w:hAnsi="Segoe UI" w:cs="Segoe UI"/>
                <w:color w:val="000000"/>
              </w:rPr>
              <w:t>сертификации)и</w:t>
            </w:r>
            <w:proofErr w:type="gramEnd"/>
            <w:r w:rsidRPr="00F07E57">
              <w:rPr>
                <w:rFonts w:ascii="Segoe UI" w:eastAsia="Times New Roman" w:hAnsi="Segoe UI" w:cs="Segoe UI"/>
                <w:color w:val="000000"/>
              </w:rPr>
              <w:t xml:space="preserve"> сертификат происхождения товара.</w:t>
            </w:r>
          </w:p>
          <w:p w:rsidR="00F07E57" w:rsidRPr="009E463D" w:rsidRDefault="00F07E57" w:rsidP="009E463D">
            <w:pPr>
              <w:spacing w:after="0" w:line="240" w:lineRule="auto"/>
              <w:rPr>
                <w:rFonts w:ascii="Segoe UI" w:eastAsia="Times New Roman" w:hAnsi="Segoe UI" w:cs="Segoe UI"/>
                <w:color w:val="000000"/>
                <w:lang w:eastAsia="ru-RU"/>
              </w:rPr>
            </w:pPr>
          </w:p>
        </w:tc>
        <w:tc>
          <w:tcPr>
            <w:tcW w:w="1843" w:type="dxa"/>
          </w:tcPr>
          <w:p w:rsidR="00FB48D5" w:rsidRPr="00FB48D5" w:rsidRDefault="00FB48D5" w:rsidP="009E463D">
            <w:pPr>
              <w:spacing w:after="0" w:line="240" w:lineRule="auto"/>
              <w:rPr>
                <w:rFonts w:ascii="Segoe UI" w:eastAsia="Times New Roman" w:hAnsi="Segoe UI" w:cs="Segoe UI"/>
                <w:color w:val="000000"/>
                <w:lang w:eastAsia="ru-RU"/>
              </w:rPr>
            </w:pPr>
          </w:p>
        </w:tc>
      </w:tr>
    </w:tbl>
    <w:p w:rsidR="00096600" w:rsidRPr="00FB48D5" w:rsidRDefault="00096600" w:rsidP="009E463D">
      <w:pPr>
        <w:pStyle w:val="a4"/>
        <w:rPr>
          <w:rFonts w:ascii="Segoe UI" w:hAnsi="Segoe UI" w:cs="Segoe UI"/>
        </w:rPr>
      </w:pPr>
    </w:p>
    <w:p w:rsidR="00577A8F" w:rsidRPr="00FB48D5" w:rsidRDefault="001A7C87">
      <w:pPr>
        <w:rPr>
          <w:rFonts w:ascii="Segoe UI" w:hAnsi="Segoe UI" w:cs="Segoe UI"/>
          <w:b/>
        </w:rPr>
      </w:pPr>
      <w:r w:rsidRPr="00FB48D5">
        <w:rPr>
          <w:rFonts w:ascii="Segoe UI" w:hAnsi="Segoe UI" w:cs="Segoe UI"/>
          <w:b/>
        </w:rPr>
        <w:t xml:space="preserve"> </w:t>
      </w:r>
      <w:proofErr w:type="spellStart"/>
      <w:r w:rsidRPr="00FB48D5">
        <w:rPr>
          <w:rFonts w:ascii="Segoe UI" w:hAnsi="Segoe UI" w:cs="Segoe UI"/>
          <w:b/>
        </w:rPr>
        <w:t>И.о.д</w:t>
      </w:r>
      <w:r w:rsidR="0004457E" w:rsidRPr="00FB48D5">
        <w:rPr>
          <w:rFonts w:ascii="Segoe UI" w:hAnsi="Segoe UI" w:cs="Segoe UI"/>
          <w:b/>
        </w:rPr>
        <w:t>иректор</w:t>
      </w:r>
      <w:r w:rsidRPr="00FB48D5">
        <w:rPr>
          <w:rFonts w:ascii="Segoe UI" w:hAnsi="Segoe UI" w:cs="Segoe UI"/>
          <w:b/>
        </w:rPr>
        <w:t>а</w:t>
      </w:r>
      <w:proofErr w:type="spellEnd"/>
      <w:r w:rsidR="00FB7178" w:rsidRPr="00FB48D5">
        <w:rPr>
          <w:rFonts w:ascii="Segoe UI" w:hAnsi="Segoe UI" w:cs="Segoe UI"/>
          <w:b/>
        </w:rPr>
        <w:t xml:space="preserve"> </w:t>
      </w:r>
      <w:r w:rsidR="00E25FA7" w:rsidRPr="00FB48D5">
        <w:rPr>
          <w:rFonts w:ascii="Segoe UI" w:hAnsi="Segoe UI" w:cs="Segoe UI"/>
          <w:b/>
        </w:rPr>
        <w:t xml:space="preserve">                                                           </w:t>
      </w:r>
    </w:p>
    <w:p w:rsidR="00FB7178" w:rsidRPr="00FB48D5" w:rsidRDefault="00FB7178">
      <w:pPr>
        <w:rPr>
          <w:rFonts w:ascii="Segoe UI" w:hAnsi="Segoe UI" w:cs="Segoe UI"/>
          <w:b/>
        </w:rPr>
      </w:pPr>
      <w:r w:rsidRPr="00FB48D5">
        <w:rPr>
          <w:rFonts w:ascii="Segoe UI" w:hAnsi="Segoe UI" w:cs="Segoe UI"/>
          <w:b/>
        </w:rPr>
        <w:t xml:space="preserve">КГП на </w:t>
      </w:r>
      <w:proofErr w:type="gramStart"/>
      <w:r w:rsidRPr="00FB48D5">
        <w:rPr>
          <w:rFonts w:ascii="Segoe UI" w:hAnsi="Segoe UI" w:cs="Segoe UI"/>
          <w:b/>
        </w:rPr>
        <w:t>ПХВ  «</w:t>
      </w:r>
      <w:proofErr w:type="spellStart"/>
      <w:proofErr w:type="gramEnd"/>
      <w:r w:rsidRPr="00FB48D5">
        <w:rPr>
          <w:rFonts w:ascii="Segoe UI" w:hAnsi="Segoe UI" w:cs="Segoe UI"/>
          <w:b/>
        </w:rPr>
        <w:t>Мамлютская</w:t>
      </w:r>
      <w:proofErr w:type="spellEnd"/>
      <w:r w:rsidRPr="00FB48D5">
        <w:rPr>
          <w:rFonts w:ascii="Segoe UI" w:hAnsi="Segoe UI" w:cs="Segoe UI"/>
          <w:b/>
        </w:rPr>
        <w:t xml:space="preserve"> РБ»                 </w:t>
      </w:r>
      <w:r w:rsidR="001D11AE" w:rsidRPr="00FB48D5">
        <w:rPr>
          <w:rFonts w:ascii="Segoe UI" w:hAnsi="Segoe UI" w:cs="Segoe UI"/>
          <w:b/>
        </w:rPr>
        <w:t xml:space="preserve">                                                                </w:t>
      </w:r>
      <w:proofErr w:type="spellStart"/>
      <w:r w:rsidR="00075B41" w:rsidRPr="00FB48D5">
        <w:rPr>
          <w:rFonts w:ascii="Segoe UI" w:hAnsi="Segoe UI" w:cs="Segoe UI"/>
          <w:b/>
        </w:rPr>
        <w:t>Коробкова</w:t>
      </w:r>
      <w:proofErr w:type="spellEnd"/>
      <w:r w:rsidR="00075B41" w:rsidRPr="00FB48D5">
        <w:rPr>
          <w:rFonts w:ascii="Segoe UI" w:hAnsi="Segoe UI" w:cs="Segoe UI"/>
          <w:b/>
        </w:rPr>
        <w:t xml:space="preserve"> М.Г.</w:t>
      </w:r>
    </w:p>
    <w:sectPr w:rsidR="00FB7178" w:rsidRPr="00FB48D5" w:rsidSect="00584BF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Light">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MT">
    <w:altName w:val="Arial"/>
    <w:charset w:val="01"/>
    <w:family w:val="swiss"/>
    <w:pitch w:val="variable"/>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IDFont+F3">
    <w:altName w:val="Arial Unicode MS"/>
    <w:panose1 w:val="00000000000000000000"/>
    <w:charset w:val="88"/>
    <w:family w:val="auto"/>
    <w:notTrueType/>
    <w:pitch w:val="default"/>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B2168"/>
    <w:multiLevelType w:val="hybridMultilevel"/>
    <w:tmpl w:val="02EC61D0"/>
    <w:lvl w:ilvl="0" w:tplc="19BEDB16">
      <w:numFmt w:val="bullet"/>
      <w:lvlText w:val="-"/>
      <w:lvlJc w:val="left"/>
      <w:pPr>
        <w:ind w:left="229" w:hanging="229"/>
      </w:pPr>
      <w:rPr>
        <w:rFonts w:ascii="Segoe UI Light" w:eastAsia="Arial" w:hAnsi="Segoe UI Light" w:cs="Segoe UI Light" w:hint="default"/>
        <w:w w:val="100"/>
        <w:sz w:val="24"/>
        <w:szCs w:val="24"/>
        <w:lang w:val="ru-RU" w:eastAsia="ru-RU" w:bidi="ru-RU"/>
      </w:rPr>
    </w:lvl>
    <w:lvl w:ilvl="1" w:tplc="FEC4544A">
      <w:numFmt w:val="bullet"/>
      <w:lvlText w:val="-"/>
      <w:lvlJc w:val="left"/>
      <w:pPr>
        <w:ind w:left="947" w:hanging="154"/>
      </w:pPr>
      <w:rPr>
        <w:rFonts w:ascii="Arial MT" w:eastAsia="Arial MT" w:hAnsi="Arial MT" w:cs="Arial MT" w:hint="default"/>
        <w:w w:val="100"/>
        <w:sz w:val="16"/>
        <w:szCs w:val="16"/>
        <w:lang w:val="en-US" w:eastAsia="en-US" w:bidi="ar-SA"/>
      </w:rPr>
    </w:lvl>
    <w:lvl w:ilvl="2" w:tplc="20908228">
      <w:numFmt w:val="bullet"/>
      <w:lvlText w:val="•"/>
      <w:lvlJc w:val="left"/>
      <w:pPr>
        <w:ind w:left="1421" w:hanging="154"/>
      </w:pPr>
      <w:rPr>
        <w:lang w:val="en-US" w:eastAsia="en-US" w:bidi="ar-SA"/>
      </w:rPr>
    </w:lvl>
    <w:lvl w:ilvl="3" w:tplc="AF1A0D82">
      <w:numFmt w:val="bullet"/>
      <w:lvlText w:val="•"/>
      <w:lvlJc w:val="left"/>
      <w:pPr>
        <w:ind w:left="1902" w:hanging="154"/>
      </w:pPr>
      <w:rPr>
        <w:lang w:val="en-US" w:eastAsia="en-US" w:bidi="ar-SA"/>
      </w:rPr>
    </w:lvl>
    <w:lvl w:ilvl="4" w:tplc="6F2EC676">
      <w:numFmt w:val="bullet"/>
      <w:lvlText w:val="•"/>
      <w:lvlJc w:val="left"/>
      <w:pPr>
        <w:ind w:left="2383" w:hanging="154"/>
      </w:pPr>
      <w:rPr>
        <w:lang w:val="en-US" w:eastAsia="en-US" w:bidi="ar-SA"/>
      </w:rPr>
    </w:lvl>
    <w:lvl w:ilvl="5" w:tplc="21A407D4">
      <w:numFmt w:val="bullet"/>
      <w:lvlText w:val="•"/>
      <w:lvlJc w:val="left"/>
      <w:pPr>
        <w:ind w:left="2865" w:hanging="154"/>
      </w:pPr>
      <w:rPr>
        <w:lang w:val="en-US" w:eastAsia="en-US" w:bidi="ar-SA"/>
      </w:rPr>
    </w:lvl>
    <w:lvl w:ilvl="6" w:tplc="A2D69634">
      <w:numFmt w:val="bullet"/>
      <w:lvlText w:val="•"/>
      <w:lvlJc w:val="left"/>
      <w:pPr>
        <w:ind w:left="3346" w:hanging="154"/>
      </w:pPr>
      <w:rPr>
        <w:lang w:val="en-US" w:eastAsia="en-US" w:bidi="ar-SA"/>
      </w:rPr>
    </w:lvl>
    <w:lvl w:ilvl="7" w:tplc="CAAA7674">
      <w:numFmt w:val="bullet"/>
      <w:lvlText w:val="•"/>
      <w:lvlJc w:val="left"/>
      <w:pPr>
        <w:ind w:left="3827" w:hanging="154"/>
      </w:pPr>
      <w:rPr>
        <w:lang w:val="en-US" w:eastAsia="en-US" w:bidi="ar-SA"/>
      </w:rPr>
    </w:lvl>
    <w:lvl w:ilvl="8" w:tplc="B8287360">
      <w:numFmt w:val="bullet"/>
      <w:lvlText w:val="•"/>
      <w:lvlJc w:val="left"/>
      <w:pPr>
        <w:ind w:left="4309" w:hanging="154"/>
      </w:pPr>
      <w:rPr>
        <w:lang w:val="en-US" w:eastAsia="en-US" w:bidi="ar-SA"/>
      </w:rPr>
    </w:lvl>
  </w:abstractNum>
  <w:abstractNum w:abstractNumId="1">
    <w:nsid w:val="255E3B0F"/>
    <w:multiLevelType w:val="hybridMultilevel"/>
    <w:tmpl w:val="DB9ED202"/>
    <w:lvl w:ilvl="0" w:tplc="19BEDB16">
      <w:numFmt w:val="bullet"/>
      <w:lvlText w:val="-"/>
      <w:lvlJc w:val="left"/>
      <w:pPr>
        <w:ind w:left="720" w:hanging="360"/>
      </w:pPr>
      <w:rPr>
        <w:rFonts w:ascii="Segoe UI Light" w:eastAsia="Arial" w:hAnsi="Segoe UI Light" w:cs="Segoe UI Light"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77A8F"/>
    <w:rsid w:val="00041ADD"/>
    <w:rsid w:val="0004457E"/>
    <w:rsid w:val="00075B41"/>
    <w:rsid w:val="000864F8"/>
    <w:rsid w:val="00096600"/>
    <w:rsid w:val="000D7187"/>
    <w:rsid w:val="000F1E87"/>
    <w:rsid w:val="00174516"/>
    <w:rsid w:val="001A0BBC"/>
    <w:rsid w:val="001A7C87"/>
    <w:rsid w:val="001C43C7"/>
    <w:rsid w:val="001D11AE"/>
    <w:rsid w:val="001D48D7"/>
    <w:rsid w:val="002A154A"/>
    <w:rsid w:val="002D17E6"/>
    <w:rsid w:val="00312E66"/>
    <w:rsid w:val="00316EC5"/>
    <w:rsid w:val="00327C23"/>
    <w:rsid w:val="00360210"/>
    <w:rsid w:val="00367B19"/>
    <w:rsid w:val="003D3171"/>
    <w:rsid w:val="003E0202"/>
    <w:rsid w:val="00415257"/>
    <w:rsid w:val="00467048"/>
    <w:rsid w:val="00477414"/>
    <w:rsid w:val="00484E26"/>
    <w:rsid w:val="00490538"/>
    <w:rsid w:val="00497CEA"/>
    <w:rsid w:val="004D7518"/>
    <w:rsid w:val="004F0434"/>
    <w:rsid w:val="00513131"/>
    <w:rsid w:val="005655F8"/>
    <w:rsid w:val="00577A8F"/>
    <w:rsid w:val="00583547"/>
    <w:rsid w:val="00584BFA"/>
    <w:rsid w:val="005D0E17"/>
    <w:rsid w:val="005E0BDB"/>
    <w:rsid w:val="005E50A9"/>
    <w:rsid w:val="00607BBF"/>
    <w:rsid w:val="00636D4C"/>
    <w:rsid w:val="0068134F"/>
    <w:rsid w:val="006A6676"/>
    <w:rsid w:val="006B3513"/>
    <w:rsid w:val="006F7863"/>
    <w:rsid w:val="00745038"/>
    <w:rsid w:val="00767331"/>
    <w:rsid w:val="00790AFB"/>
    <w:rsid w:val="007D2E80"/>
    <w:rsid w:val="007E4BF7"/>
    <w:rsid w:val="007E60E1"/>
    <w:rsid w:val="00850FFE"/>
    <w:rsid w:val="008B0F44"/>
    <w:rsid w:val="008B5374"/>
    <w:rsid w:val="008D06FC"/>
    <w:rsid w:val="009078CF"/>
    <w:rsid w:val="009964C1"/>
    <w:rsid w:val="009A645E"/>
    <w:rsid w:val="009A6FB1"/>
    <w:rsid w:val="009E463D"/>
    <w:rsid w:val="009E7B6C"/>
    <w:rsid w:val="00A01613"/>
    <w:rsid w:val="00A32543"/>
    <w:rsid w:val="00A4461F"/>
    <w:rsid w:val="00A963CA"/>
    <w:rsid w:val="00AC014E"/>
    <w:rsid w:val="00AF14FF"/>
    <w:rsid w:val="00AF3F33"/>
    <w:rsid w:val="00AF63C5"/>
    <w:rsid w:val="00B30D04"/>
    <w:rsid w:val="00B37A33"/>
    <w:rsid w:val="00BA2C85"/>
    <w:rsid w:val="00BE79DB"/>
    <w:rsid w:val="00C01384"/>
    <w:rsid w:val="00C30C9D"/>
    <w:rsid w:val="00C314D8"/>
    <w:rsid w:val="00C605F2"/>
    <w:rsid w:val="00C80001"/>
    <w:rsid w:val="00C974F3"/>
    <w:rsid w:val="00D51468"/>
    <w:rsid w:val="00D6549D"/>
    <w:rsid w:val="00E25FA7"/>
    <w:rsid w:val="00E328BF"/>
    <w:rsid w:val="00E34133"/>
    <w:rsid w:val="00E532BD"/>
    <w:rsid w:val="00ED61AE"/>
    <w:rsid w:val="00F07E57"/>
    <w:rsid w:val="00F23C04"/>
    <w:rsid w:val="00F510FF"/>
    <w:rsid w:val="00FA37DE"/>
    <w:rsid w:val="00FB48D5"/>
    <w:rsid w:val="00FB7178"/>
    <w:rsid w:val="00FC7A21"/>
    <w:rsid w:val="00FE1ABF"/>
    <w:rsid w:val="00FE2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9029DF-E17E-43D9-8F07-3CC6B3BB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A8F"/>
  </w:style>
  <w:style w:type="paragraph" w:styleId="1">
    <w:name w:val="heading 1"/>
    <w:next w:val="a"/>
    <w:link w:val="10"/>
    <w:uiPriority w:val="9"/>
    <w:unhideWhenUsed/>
    <w:qFormat/>
    <w:rsid w:val="00577A8F"/>
    <w:pPr>
      <w:keepNext/>
      <w:keepLines/>
      <w:spacing w:after="41" w:line="246" w:lineRule="auto"/>
      <w:ind w:left="-5" w:right="-15" w:hanging="10"/>
      <w:outlineLvl w:val="0"/>
    </w:pPr>
    <w:rPr>
      <w:rFonts w:ascii="Arial" w:eastAsia="Arial" w:hAnsi="Arial" w:cs="Arial"/>
      <w:b/>
      <w:color w:val="000000"/>
      <w:sz w:val="20"/>
      <w:lang w:eastAsia="ru-RU"/>
    </w:rPr>
  </w:style>
  <w:style w:type="paragraph" w:styleId="2">
    <w:name w:val="heading 2"/>
    <w:basedOn w:val="a"/>
    <w:next w:val="a"/>
    <w:link w:val="20"/>
    <w:uiPriority w:val="9"/>
    <w:unhideWhenUsed/>
    <w:qFormat/>
    <w:rsid w:val="009E46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9A645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7A8F"/>
    <w:rPr>
      <w:rFonts w:ascii="Arial" w:eastAsia="Arial" w:hAnsi="Arial" w:cs="Arial"/>
      <w:b/>
      <w:color w:val="000000"/>
      <w:sz w:val="20"/>
      <w:lang w:eastAsia="ru-RU"/>
    </w:rPr>
  </w:style>
  <w:style w:type="table" w:styleId="a3">
    <w:name w:val="Table Grid"/>
    <w:basedOn w:val="a1"/>
    <w:rsid w:val="00577A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577A8F"/>
    <w:pPr>
      <w:spacing w:after="0" w:line="240" w:lineRule="auto"/>
    </w:pPr>
    <w:rPr>
      <w:rFonts w:ascii="Calibri" w:eastAsia="Calibri" w:hAnsi="Calibri" w:cs="Times New Roman"/>
    </w:rPr>
  </w:style>
  <w:style w:type="paragraph" w:customStyle="1" w:styleId="bo">
    <w:name w:val="bo"/>
    <w:basedOn w:val="a5"/>
    <w:rsid w:val="00C01384"/>
    <w:pPr>
      <w:spacing w:after="0" w:line="240" w:lineRule="auto"/>
      <w:jc w:val="both"/>
    </w:pPr>
    <w:rPr>
      <w:rFonts w:ascii="Arial" w:eastAsia="Times New Roman" w:hAnsi="Arial" w:cs="Times New Roman"/>
      <w:sz w:val="20"/>
      <w:szCs w:val="20"/>
      <w:lang w:eastAsia="ru-RU"/>
    </w:rPr>
  </w:style>
  <w:style w:type="paragraph" w:styleId="a5">
    <w:name w:val="Body Text"/>
    <w:basedOn w:val="a"/>
    <w:link w:val="a6"/>
    <w:uiPriority w:val="99"/>
    <w:semiHidden/>
    <w:unhideWhenUsed/>
    <w:rsid w:val="00C01384"/>
    <w:pPr>
      <w:spacing w:after="120"/>
    </w:pPr>
  </w:style>
  <w:style w:type="character" w:customStyle="1" w:styleId="a6">
    <w:name w:val="Основной текст Знак"/>
    <w:basedOn w:val="a0"/>
    <w:link w:val="a5"/>
    <w:uiPriority w:val="99"/>
    <w:semiHidden/>
    <w:rsid w:val="00C01384"/>
  </w:style>
  <w:style w:type="paragraph" w:styleId="a7">
    <w:name w:val="header"/>
    <w:basedOn w:val="a"/>
    <w:link w:val="a8"/>
    <w:uiPriority w:val="99"/>
    <w:semiHidden/>
    <w:unhideWhenUsed/>
    <w:rsid w:val="00584BFA"/>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0"/>
    <w:link w:val="a7"/>
    <w:uiPriority w:val="99"/>
    <w:semiHidden/>
    <w:rsid w:val="00584BFA"/>
    <w:rPr>
      <w:rFonts w:ascii="Calibri" w:eastAsia="Calibri" w:hAnsi="Calibri" w:cs="Times New Roman"/>
    </w:rPr>
  </w:style>
  <w:style w:type="character" w:customStyle="1" w:styleId="30">
    <w:name w:val="Заголовок 3 Знак"/>
    <w:basedOn w:val="a0"/>
    <w:link w:val="3"/>
    <w:uiPriority w:val="9"/>
    <w:rsid w:val="009A645E"/>
    <w:rPr>
      <w:rFonts w:asciiTheme="majorHAnsi" w:eastAsiaTheme="majorEastAsia" w:hAnsiTheme="majorHAnsi" w:cstheme="majorBidi"/>
      <w:color w:val="243F60" w:themeColor="accent1" w:themeShade="7F"/>
      <w:sz w:val="24"/>
      <w:szCs w:val="24"/>
    </w:rPr>
  </w:style>
  <w:style w:type="character" w:customStyle="1" w:styleId="20">
    <w:name w:val="Заголовок 2 Знак"/>
    <w:basedOn w:val="a0"/>
    <w:link w:val="2"/>
    <w:uiPriority w:val="9"/>
    <w:rsid w:val="009E463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55FB0-966D-4CE4-8E0D-DCCF20077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4034</TotalTime>
  <Pages>1</Pages>
  <Words>3490</Words>
  <Characters>19898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dc:creator>
  <cp:lastModifiedBy>poli</cp:lastModifiedBy>
  <cp:revision>77</cp:revision>
  <dcterms:created xsi:type="dcterms:W3CDTF">2022-02-02T08:31:00Z</dcterms:created>
  <dcterms:modified xsi:type="dcterms:W3CDTF">2024-09-04T07:04:00Z</dcterms:modified>
</cp:coreProperties>
</file>